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91FA" w14:textId="77777777" w:rsidR="00F33EA6" w:rsidRDefault="00F33EA6">
      <w:pPr>
        <w:rPr>
          <w:rFonts w:hint="eastAsia"/>
        </w:rPr>
      </w:pPr>
      <w:r>
        <w:rPr>
          <w:rFonts w:hint="eastAsia"/>
        </w:rPr>
        <w:t>箴言的意思</w:t>
      </w:r>
    </w:p>
    <w:p w14:paraId="11AC1AB1" w14:textId="77777777" w:rsidR="00F33EA6" w:rsidRDefault="00F33EA6">
      <w:pPr>
        <w:rPr>
          <w:rFonts w:hint="eastAsia"/>
        </w:rPr>
      </w:pPr>
      <w:r>
        <w:rPr>
          <w:rFonts w:hint="eastAsia"/>
        </w:rPr>
        <w:t>箴言，一词源自中国古代文化，指的是那些具有劝诫、警示或指导意义的短语或句子。它们通常包含了深厚的人生哲理和社会伦理观念，旨在引导人们正确行事，树立良好的道德风尚。在古代文献中，我们可以发现许多包含智慧和经验的箴言，这些箴言至今仍然被广泛传颂和学习。</w:t>
      </w:r>
    </w:p>
    <w:p w14:paraId="20F35A4D" w14:textId="77777777" w:rsidR="00F33EA6" w:rsidRDefault="00F33EA6">
      <w:pPr>
        <w:rPr>
          <w:rFonts w:hint="eastAsia"/>
        </w:rPr>
      </w:pPr>
    </w:p>
    <w:p w14:paraId="3F0A0C13" w14:textId="77777777" w:rsidR="00F33EA6" w:rsidRDefault="00F33EA6">
      <w:pPr>
        <w:rPr>
          <w:rFonts w:hint="eastAsia"/>
        </w:rPr>
      </w:pPr>
      <w:r>
        <w:rPr>
          <w:rFonts w:hint="eastAsia"/>
        </w:rPr>
        <w:t>箴言的拼音</w:t>
      </w:r>
    </w:p>
    <w:p w14:paraId="1F0EA2F8" w14:textId="77777777" w:rsidR="00F33EA6" w:rsidRDefault="00F33EA6">
      <w:pPr>
        <w:rPr>
          <w:rFonts w:hint="eastAsia"/>
        </w:rPr>
      </w:pPr>
      <w:r>
        <w:rPr>
          <w:rFonts w:hint="eastAsia"/>
        </w:rPr>
        <w:t>箴言，“zhēn yán”，其中“箴”字读作第一声，意为劝告、告诫；“言”字则指话语、言语。将两者结合，“箴言”即为具有教导意义的话语。这个词语不仅体现了语言的力量，也反映了古人对于智慧传承的重视。</w:t>
      </w:r>
    </w:p>
    <w:p w14:paraId="73C5CF72" w14:textId="77777777" w:rsidR="00F33EA6" w:rsidRDefault="00F33EA6">
      <w:pPr>
        <w:rPr>
          <w:rFonts w:hint="eastAsia"/>
        </w:rPr>
      </w:pPr>
    </w:p>
    <w:p w14:paraId="4C7830F9" w14:textId="77777777" w:rsidR="00F33EA6" w:rsidRDefault="00F33EA6">
      <w:pPr>
        <w:rPr>
          <w:rFonts w:hint="eastAsia"/>
        </w:rPr>
      </w:pPr>
      <w:r>
        <w:rPr>
          <w:rFonts w:hint="eastAsia"/>
        </w:rPr>
        <w:t>箴言的历史背景</w:t>
      </w:r>
    </w:p>
    <w:p w14:paraId="610789D9" w14:textId="77777777" w:rsidR="00F33EA6" w:rsidRDefault="00F33EA6">
      <w:pPr>
        <w:rPr>
          <w:rFonts w:hint="eastAsia"/>
        </w:rPr>
      </w:pPr>
      <w:r>
        <w:rPr>
          <w:rFonts w:hint="eastAsia"/>
        </w:rPr>
        <w:t>在中国古代，箴言多见于各类经典著作中，如《论语》、《道德经》等，这些书籍中的名句往往被视为人生指南和行为准则。随着时间的发展，箴言的形式和内容也不断丰富，从单一的文字表达扩展到了诗歌、散文等多种文学形式。不同朝代的文人墨客们根据自己的理解和时代的需要，创作了大量富含哲理的箴言，对后世产生了深远的影响。</w:t>
      </w:r>
    </w:p>
    <w:p w14:paraId="2EC1B6D8" w14:textId="77777777" w:rsidR="00F33EA6" w:rsidRDefault="00F33EA6">
      <w:pPr>
        <w:rPr>
          <w:rFonts w:hint="eastAsia"/>
        </w:rPr>
      </w:pPr>
    </w:p>
    <w:p w14:paraId="3320F3D2" w14:textId="77777777" w:rsidR="00F33EA6" w:rsidRDefault="00F33EA6">
      <w:pPr>
        <w:rPr>
          <w:rFonts w:hint="eastAsia"/>
        </w:rPr>
      </w:pPr>
      <w:r>
        <w:rPr>
          <w:rFonts w:hint="eastAsia"/>
        </w:rPr>
        <w:t>箴言的文化价值</w:t>
      </w:r>
    </w:p>
    <w:p w14:paraId="28ED0FD2" w14:textId="77777777" w:rsidR="00F33EA6" w:rsidRDefault="00F33EA6">
      <w:pPr>
        <w:rPr>
          <w:rFonts w:hint="eastAsia"/>
        </w:rPr>
      </w:pPr>
      <w:r>
        <w:rPr>
          <w:rFonts w:hint="eastAsia"/>
        </w:rPr>
        <w:t>作为传统文化的重要组成部分，箴言承载着中华民族几千年的智慧结晶。它不仅是知识的传承工具，也是文化交流的桥梁。通过学习和理解这些箴言，不仅可以提高个人的思想境界，还能够加深对中国传统文化的认识。箴言中所蕴含的价值观，如诚信、仁爱、孝道等，对于现代社会建设同样具有重要的启示作用。</w:t>
      </w:r>
    </w:p>
    <w:p w14:paraId="62A895E5" w14:textId="77777777" w:rsidR="00F33EA6" w:rsidRDefault="00F33EA6">
      <w:pPr>
        <w:rPr>
          <w:rFonts w:hint="eastAsia"/>
        </w:rPr>
      </w:pPr>
    </w:p>
    <w:p w14:paraId="165D5923" w14:textId="77777777" w:rsidR="00F33EA6" w:rsidRDefault="00F33EA6">
      <w:pPr>
        <w:rPr>
          <w:rFonts w:hint="eastAsia"/>
        </w:rPr>
      </w:pPr>
      <w:r>
        <w:rPr>
          <w:rFonts w:hint="eastAsia"/>
        </w:rPr>
        <w:t>现代视角下的箴言</w:t>
      </w:r>
    </w:p>
    <w:p w14:paraId="7CD26578" w14:textId="77777777" w:rsidR="00F33EA6" w:rsidRDefault="00F33EA6">
      <w:pPr>
        <w:rPr>
          <w:rFonts w:hint="eastAsia"/>
        </w:rPr>
      </w:pPr>
      <w:r>
        <w:rPr>
          <w:rFonts w:hint="eastAsia"/>
        </w:rPr>
        <w:t>在当今快速发展的社会背景下，尽管生活方式和技术手段发生了巨大变化，但人类追求美好生活的愿望以及面对的伦理道德挑战却始终存在。因此，古老箴言中的智慧并未过时，反而因为其普适性和深刻性，在现代社会中焕发出新的生命力。例如，在商业活动中倡导的诚信原则，在人际交往中强调的尊重与理解，都可以从传统箴言中找到依据。</w:t>
      </w:r>
    </w:p>
    <w:p w14:paraId="3CB93F27" w14:textId="77777777" w:rsidR="00F33EA6" w:rsidRDefault="00F33EA6">
      <w:pPr>
        <w:rPr>
          <w:rFonts w:hint="eastAsia"/>
        </w:rPr>
      </w:pPr>
    </w:p>
    <w:p w14:paraId="2A2D9468" w14:textId="77777777" w:rsidR="00F33EA6" w:rsidRDefault="00F33EA6">
      <w:pPr>
        <w:rPr>
          <w:rFonts w:hint="eastAsia"/>
        </w:rPr>
      </w:pPr>
      <w:r>
        <w:rPr>
          <w:rFonts w:hint="eastAsia"/>
        </w:rPr>
        <w:t>最后的总结</w:t>
      </w:r>
    </w:p>
    <w:p w14:paraId="78A145B1" w14:textId="77777777" w:rsidR="00F33EA6" w:rsidRDefault="00F33EA6">
      <w:pPr>
        <w:rPr>
          <w:rFonts w:hint="eastAsia"/>
        </w:rPr>
      </w:pPr>
      <w:r>
        <w:rPr>
          <w:rFonts w:hint="eastAsia"/>
        </w:rPr>
        <w:t>箴言作为一种独特的文化遗产，无论是在历史长河中还是在现代社会里，都扮演着不可或缺的角色。它以简洁有力的语言形式传递着深刻的道理，激发人们对生活、对世界的深入思考。希望更多的人能够关注并学习这些宝贵的箴言，从中汲取智慧，共同促进社会的和谐与发展。</w:t>
      </w:r>
    </w:p>
    <w:p w14:paraId="17D902A6" w14:textId="77777777" w:rsidR="00F33EA6" w:rsidRDefault="00F33EA6">
      <w:pPr>
        <w:rPr>
          <w:rFonts w:hint="eastAsia"/>
        </w:rPr>
      </w:pPr>
    </w:p>
    <w:p w14:paraId="79AAE163" w14:textId="77777777" w:rsidR="00F33EA6" w:rsidRDefault="00F33EA6">
      <w:pPr>
        <w:rPr>
          <w:rFonts w:hint="eastAsia"/>
        </w:rPr>
      </w:pPr>
    </w:p>
    <w:p w14:paraId="20A9937F" w14:textId="77777777" w:rsidR="00F33EA6" w:rsidRDefault="00F33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CFE49" w14:textId="2B957B57" w:rsidR="00B10279" w:rsidRDefault="00B10279"/>
    <w:sectPr w:rsidR="00B1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9"/>
    <w:rsid w:val="007574E7"/>
    <w:rsid w:val="00B10279"/>
    <w:rsid w:val="00F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9E26-06AC-4BEB-92DA-5318281E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