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8E9A" w14:textId="77777777" w:rsidR="00CD1BE1" w:rsidRDefault="00CD1BE1">
      <w:pPr>
        <w:rPr>
          <w:rFonts w:hint="eastAsia"/>
        </w:rPr>
      </w:pPr>
      <w:r>
        <w:rPr>
          <w:rFonts w:hint="eastAsia"/>
        </w:rPr>
        <w:t>粘的拼音是什么</w:t>
      </w:r>
    </w:p>
    <w:p w14:paraId="5C629E9F" w14:textId="77777777" w:rsidR="00CD1BE1" w:rsidRDefault="00CD1BE1">
      <w:pPr>
        <w:rPr>
          <w:rFonts w:hint="eastAsia"/>
        </w:rPr>
      </w:pPr>
      <w:r>
        <w:rPr>
          <w:rFonts w:hint="eastAsia"/>
        </w:rPr>
        <w:t>“粘”的拼音是“nián”。这个字在日常生活中使用频率较高，尤其是在描述物体之间的附着关系时。它既可以作为动词，也可以作为形容词，表达一种紧密相连的状态。接下来，我们将从多个角度深入探讨“粘”字的意义、用法以及相关文化背景。</w:t>
      </w:r>
    </w:p>
    <w:p w14:paraId="24EAD917" w14:textId="77777777" w:rsidR="00CD1BE1" w:rsidRDefault="00CD1BE1">
      <w:pPr>
        <w:rPr>
          <w:rFonts w:hint="eastAsia"/>
        </w:rPr>
      </w:pPr>
    </w:p>
    <w:p w14:paraId="1F8B3C3A" w14:textId="77777777" w:rsidR="00CD1BE1" w:rsidRDefault="00CD1BE1">
      <w:pPr>
        <w:rPr>
          <w:rFonts w:hint="eastAsia"/>
        </w:rPr>
      </w:pPr>
      <w:r>
        <w:rPr>
          <w:rFonts w:hint="eastAsia"/>
        </w:rPr>
        <w:t>“粘”的基本含义与用法</w:t>
      </w:r>
    </w:p>
    <w:p w14:paraId="248D699C" w14:textId="77777777" w:rsidR="00CD1BE1" w:rsidRDefault="00CD1BE1">
      <w:pPr>
        <w:rPr>
          <w:rFonts w:hint="eastAsia"/>
        </w:rPr>
      </w:pPr>
      <w:r>
        <w:rPr>
          <w:rFonts w:hint="eastAsia"/>
        </w:rPr>
        <w:t>“粘”字的基本意义是指物体之间通过某种介质或性质而相互连接。例如，当我们说“胶水可以将两张纸粘在一起”，这里的“粘”就是动词，表示一种物理上的结合过程。“粘”还可以作为形容词使用，比如“这米煮得很粘”，用来形容食物质地软糯、富有黏性。这种双重属性使得“粘”成为一个非常灵活的汉字，在不同的语境下能够传达出丰富的信息。</w:t>
      </w:r>
    </w:p>
    <w:p w14:paraId="45E293BF" w14:textId="77777777" w:rsidR="00CD1BE1" w:rsidRDefault="00CD1BE1">
      <w:pPr>
        <w:rPr>
          <w:rFonts w:hint="eastAsia"/>
        </w:rPr>
      </w:pPr>
    </w:p>
    <w:p w14:paraId="764C02ED" w14:textId="77777777" w:rsidR="00CD1BE1" w:rsidRDefault="00CD1BE1">
      <w:pPr>
        <w:rPr>
          <w:rFonts w:hint="eastAsia"/>
        </w:rPr>
      </w:pPr>
      <w:r>
        <w:rPr>
          <w:rFonts w:hint="eastAsia"/>
        </w:rPr>
        <w:t>“粘”的历史渊源与发展</w:t>
      </w:r>
    </w:p>
    <w:p w14:paraId="29F3FEB1" w14:textId="77777777" w:rsidR="00CD1BE1" w:rsidRDefault="00CD1BE1">
      <w:pPr>
        <w:rPr>
          <w:rFonts w:hint="eastAsia"/>
        </w:rPr>
      </w:pPr>
      <w:r>
        <w:rPr>
          <w:rFonts w:hint="eastAsia"/>
        </w:rPr>
        <w:t>从汉字的起源来看，“粘”属于形声字，由“米”和“占”两部分组成。“米”代表了字义的核心，暗示该字与粮食或者颗粒状物质有关；而“占”则提供了发音线索。早在古代，“粘”就已经出现在文献中，最初多用于农业领域，描述谷物成熟后的特性。随着社会的发展，“粘”的应用范围逐渐扩大，不仅限于粮食领域，还延伸到了工业、医学等多个方面。</w:t>
      </w:r>
    </w:p>
    <w:p w14:paraId="614ED793" w14:textId="77777777" w:rsidR="00CD1BE1" w:rsidRDefault="00CD1BE1">
      <w:pPr>
        <w:rPr>
          <w:rFonts w:hint="eastAsia"/>
        </w:rPr>
      </w:pPr>
    </w:p>
    <w:p w14:paraId="29F77A9E" w14:textId="77777777" w:rsidR="00CD1BE1" w:rsidRDefault="00CD1BE1">
      <w:pPr>
        <w:rPr>
          <w:rFonts w:hint="eastAsia"/>
        </w:rPr>
      </w:pPr>
      <w:r>
        <w:rPr>
          <w:rFonts w:hint="eastAsia"/>
        </w:rPr>
        <w:t>“粘”在现代生活中的重要性</w:t>
      </w:r>
    </w:p>
    <w:p w14:paraId="3D07850F" w14:textId="77777777" w:rsidR="00CD1BE1" w:rsidRDefault="00CD1BE1">
      <w:pPr>
        <w:rPr>
          <w:rFonts w:hint="eastAsia"/>
        </w:rPr>
      </w:pPr>
      <w:r>
        <w:rPr>
          <w:rFonts w:hint="eastAsia"/>
        </w:rPr>
        <w:t>现代社会中，“粘”无处不在。无论是日常生活中的胶带、胶水，还是高科技领域的粘合剂，“粘”的作用都不可忽视。特别是在制造业和建筑行业中，各种强力粘合材料的应用极大地提高了产品的耐用性和结构稳定性。同时，“粘”也成为了许多文化创意作品的重要元素，比如手工艺术中的拼贴画，就离不开各种类型的粘合工具。</w:t>
      </w:r>
    </w:p>
    <w:p w14:paraId="61C6DA84" w14:textId="77777777" w:rsidR="00CD1BE1" w:rsidRDefault="00CD1BE1">
      <w:pPr>
        <w:rPr>
          <w:rFonts w:hint="eastAsia"/>
        </w:rPr>
      </w:pPr>
    </w:p>
    <w:p w14:paraId="0BD5F831" w14:textId="77777777" w:rsidR="00CD1BE1" w:rsidRDefault="00CD1BE1">
      <w:pPr>
        <w:rPr>
          <w:rFonts w:hint="eastAsia"/>
        </w:rPr>
      </w:pPr>
      <w:r>
        <w:rPr>
          <w:rFonts w:hint="eastAsia"/>
        </w:rPr>
        <w:t>关于“粘”的趣味知识</w:t>
      </w:r>
    </w:p>
    <w:p w14:paraId="22009CA1" w14:textId="77777777" w:rsidR="00CD1BE1" w:rsidRDefault="00CD1BE1">
      <w:pPr>
        <w:rPr>
          <w:rFonts w:hint="eastAsia"/>
        </w:rPr>
      </w:pPr>
      <w:r>
        <w:rPr>
          <w:rFonts w:hint="eastAsia"/>
        </w:rPr>
        <w:t>除了实际用途之外，“粘”还蕴含着丰富的文化内涵。在中国传统文化中，“粘”常被赋予吉祥的寓意。例如，在春节期间，人们会制作年糕，其“粘”的口感象征着家庭和睦、团圆美满。一些地方还会用“粘”来形容人与人之间的亲密关系，如“他们俩关系很粘”，形象地表达了两人之间的深厚情谊。</w:t>
      </w:r>
    </w:p>
    <w:p w14:paraId="783D5BE4" w14:textId="77777777" w:rsidR="00CD1BE1" w:rsidRDefault="00CD1BE1">
      <w:pPr>
        <w:rPr>
          <w:rFonts w:hint="eastAsia"/>
        </w:rPr>
      </w:pPr>
    </w:p>
    <w:p w14:paraId="144A3E1A" w14:textId="77777777" w:rsidR="00CD1BE1" w:rsidRDefault="00CD1BE1">
      <w:pPr>
        <w:rPr>
          <w:rFonts w:hint="eastAsia"/>
        </w:rPr>
      </w:pPr>
      <w:r>
        <w:rPr>
          <w:rFonts w:hint="eastAsia"/>
        </w:rPr>
        <w:t>最后的总结</w:t>
      </w:r>
    </w:p>
    <w:p w14:paraId="699295FA" w14:textId="77777777" w:rsidR="00CD1BE1" w:rsidRDefault="00CD1BE1">
      <w:pPr>
        <w:rPr>
          <w:rFonts w:hint="eastAsia"/>
        </w:rPr>
      </w:pPr>
      <w:r>
        <w:rPr>
          <w:rFonts w:hint="eastAsia"/>
        </w:rPr>
        <w:t>“粘”不仅仅是一个简单的汉字，更是一种深刻的文化符号。它的拼音“nián”简单易记，但背后却承载着丰富的历史积淀和现实意义。无论是在科学领域还是日常生活中，“粘”都扮演着不可或缺的角色。希望本文能帮助大家更好地理解“粘”的魅力，并在今后的学习和生活中更加关注这一有趣的汉字。</w:t>
      </w:r>
    </w:p>
    <w:p w14:paraId="407E375A" w14:textId="77777777" w:rsidR="00CD1BE1" w:rsidRDefault="00CD1BE1">
      <w:pPr>
        <w:rPr>
          <w:rFonts w:hint="eastAsia"/>
        </w:rPr>
      </w:pPr>
    </w:p>
    <w:p w14:paraId="386CB7F5" w14:textId="77777777" w:rsidR="00CD1BE1" w:rsidRDefault="00CD1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3EC54" w14:textId="451E59ED" w:rsidR="00BF0177" w:rsidRDefault="00BF0177"/>
    <w:sectPr w:rsidR="00BF0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7"/>
    <w:rsid w:val="007574E7"/>
    <w:rsid w:val="00BF0177"/>
    <w:rsid w:val="00C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57D0A-8D59-47E7-8505-EA7EC80E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