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099CF" w14:textId="77777777" w:rsidR="003A483E" w:rsidRDefault="003A483E">
      <w:pPr>
        <w:rPr>
          <w:rFonts w:hint="eastAsia"/>
        </w:rPr>
      </w:pPr>
      <w:r>
        <w:rPr>
          <w:rFonts w:hint="eastAsia"/>
        </w:rPr>
        <w:t>羽的拼音</w:t>
      </w:r>
    </w:p>
    <w:p w14:paraId="1E3E9D9A" w14:textId="77777777" w:rsidR="003A483E" w:rsidRDefault="003A483E">
      <w:pPr>
        <w:rPr>
          <w:rFonts w:hint="eastAsia"/>
        </w:rPr>
      </w:pPr>
      <w:r>
        <w:rPr>
          <w:rFonts w:hint="eastAsia"/>
        </w:rPr>
        <w:t>羽（yǔ）是汉语中一个常见的字，代表着鸟类覆盖身体的扁平细长角质结构。这个字在古代文学作品以及现代日常交流中都占有重要地位。它不仅仅代表了自然界的美丽和生物多样性，还蕴含着深厚的文化意义。</w:t>
      </w:r>
    </w:p>
    <w:p w14:paraId="62EF2E72" w14:textId="77777777" w:rsidR="003A483E" w:rsidRDefault="003A483E">
      <w:pPr>
        <w:rPr>
          <w:rFonts w:hint="eastAsia"/>
        </w:rPr>
      </w:pPr>
    </w:p>
    <w:p w14:paraId="00A3A191" w14:textId="77777777" w:rsidR="003A483E" w:rsidRDefault="003A483E">
      <w:pPr>
        <w:rPr>
          <w:rFonts w:hint="eastAsia"/>
        </w:rPr>
      </w:pPr>
      <w:r>
        <w:rPr>
          <w:rFonts w:hint="eastAsia"/>
        </w:rPr>
        <w:t>羽的起源与演变</w:t>
      </w:r>
    </w:p>
    <w:p w14:paraId="7F9B3036" w14:textId="77777777" w:rsidR="003A483E" w:rsidRDefault="003A483E">
      <w:pPr>
        <w:rPr>
          <w:rFonts w:hint="eastAsia"/>
        </w:rPr>
      </w:pPr>
      <w:r>
        <w:rPr>
          <w:rFonts w:hint="eastAsia"/>
        </w:rPr>
        <w:t>从甲骨文到现代汉字，羽字经历了漫长的演变过程。早期形态直观地反映了羽毛的形象，其形状如同两只翅膀展开。随着时间的发展，羽字逐渐简化，但依然保留了原有的基本特征。这种演变不仅展示了汉字的美学价值，也见证了中华文明的历史变迁。</w:t>
      </w:r>
    </w:p>
    <w:p w14:paraId="2325ABFE" w14:textId="77777777" w:rsidR="003A483E" w:rsidRDefault="003A483E">
      <w:pPr>
        <w:rPr>
          <w:rFonts w:hint="eastAsia"/>
        </w:rPr>
      </w:pPr>
    </w:p>
    <w:p w14:paraId="05109263" w14:textId="77777777" w:rsidR="003A483E" w:rsidRDefault="003A483E">
      <w:pPr>
        <w:rPr>
          <w:rFonts w:hint="eastAsia"/>
        </w:rPr>
      </w:pPr>
      <w:r>
        <w:rPr>
          <w:rFonts w:hint="eastAsia"/>
        </w:rPr>
        <w:t>文化中的羽</w:t>
      </w:r>
    </w:p>
    <w:p w14:paraId="1A5269CA" w14:textId="77777777" w:rsidR="003A483E" w:rsidRDefault="003A483E">
      <w:pPr>
        <w:rPr>
          <w:rFonts w:hint="eastAsia"/>
        </w:rPr>
      </w:pPr>
      <w:r>
        <w:rPr>
          <w:rFonts w:hint="eastAsia"/>
        </w:rPr>
        <w:t>在中国传统文化里，羽有着特殊的地位。例如，在古代神话中，羽衣常常被视为神仙的象征，寓意着自由、超脱尘世的理想境界。“羽化登仙”这一成语形象地描述了人们对于精神升华和永生不灭的美好向往。羽元素同样出现在诗词歌赋之中，成为诗人表达情感的重要媒介。</w:t>
      </w:r>
    </w:p>
    <w:p w14:paraId="382600CE" w14:textId="77777777" w:rsidR="003A483E" w:rsidRDefault="003A483E">
      <w:pPr>
        <w:rPr>
          <w:rFonts w:hint="eastAsia"/>
        </w:rPr>
      </w:pPr>
    </w:p>
    <w:p w14:paraId="190F4EF7" w14:textId="77777777" w:rsidR="003A483E" w:rsidRDefault="003A483E">
      <w:pPr>
        <w:rPr>
          <w:rFonts w:hint="eastAsia"/>
        </w:rPr>
      </w:pPr>
      <w:r>
        <w:rPr>
          <w:rFonts w:hint="eastAsia"/>
        </w:rPr>
        <w:t>羽的应用领域</w:t>
      </w:r>
    </w:p>
    <w:p w14:paraId="0A94C8A9" w14:textId="77777777" w:rsidR="003A483E" w:rsidRDefault="003A483E">
      <w:pPr>
        <w:rPr>
          <w:rFonts w:hint="eastAsia"/>
        </w:rPr>
      </w:pPr>
      <w:r>
        <w:rPr>
          <w:rFonts w:hint="eastAsia"/>
        </w:rPr>
        <w:t>除了文化和艺术领域外，羽在体育运动方面也有广泛应用。羽毛球作为一项全球流行的运动项目，既考验运动员的速度与技巧，又需要高度的策略性思维。同时，羽毛也是制作传统工艺品的重要材料之一，如扇子、箭等，这些物品不仅是实用工具，更是承载历史记忆的艺术品。</w:t>
      </w:r>
    </w:p>
    <w:p w14:paraId="7B4473B7" w14:textId="77777777" w:rsidR="003A483E" w:rsidRDefault="003A483E">
      <w:pPr>
        <w:rPr>
          <w:rFonts w:hint="eastAsia"/>
        </w:rPr>
      </w:pPr>
    </w:p>
    <w:p w14:paraId="16A35C69" w14:textId="77777777" w:rsidR="003A483E" w:rsidRDefault="003A483E">
      <w:pPr>
        <w:rPr>
          <w:rFonts w:hint="eastAsia"/>
        </w:rPr>
      </w:pPr>
      <w:r>
        <w:rPr>
          <w:rFonts w:hint="eastAsia"/>
        </w:rPr>
        <w:t>羽的科学价值</w:t>
      </w:r>
    </w:p>
    <w:p w14:paraId="708C9AFD" w14:textId="77777777" w:rsidR="003A483E" w:rsidRDefault="003A483E">
      <w:pPr>
        <w:rPr>
          <w:rFonts w:hint="eastAsia"/>
        </w:rPr>
      </w:pPr>
      <w:r>
        <w:rPr>
          <w:rFonts w:hint="eastAsia"/>
        </w:rPr>
        <w:t>从科学角度来看，羽的研究有助于我们更好地理解鸟类进化历程及飞行原理。科学家们通过研究不同种类鸟羽的构造，揭示了它们如何适应各种环境条件，从而实现高效飞行。对羽的研究还在材料科学等领域展现出巨大潜力，仿生学就是其中一个典型的例子。</w:t>
      </w:r>
    </w:p>
    <w:p w14:paraId="1A2CFB46" w14:textId="77777777" w:rsidR="003A483E" w:rsidRDefault="003A483E">
      <w:pPr>
        <w:rPr>
          <w:rFonts w:hint="eastAsia"/>
        </w:rPr>
      </w:pPr>
    </w:p>
    <w:p w14:paraId="6ABE0010" w14:textId="77777777" w:rsidR="003A483E" w:rsidRDefault="003A483E">
      <w:pPr>
        <w:rPr>
          <w:rFonts w:hint="eastAsia"/>
        </w:rPr>
      </w:pPr>
      <w:r>
        <w:rPr>
          <w:rFonts w:hint="eastAsia"/>
        </w:rPr>
        <w:t>最后的总结</w:t>
      </w:r>
    </w:p>
    <w:p w14:paraId="4D5F1FFB" w14:textId="77777777" w:rsidR="003A483E" w:rsidRDefault="003A483E">
      <w:pPr>
        <w:rPr>
          <w:rFonts w:hint="eastAsia"/>
        </w:rPr>
      </w:pPr>
      <w:r>
        <w:rPr>
          <w:rFonts w:hint="eastAsia"/>
        </w:rPr>
        <w:t>羽不仅仅是一个简单的汉字，它是连接自然与人类文化的桥梁，体现了中华民族悠久的历史和丰富的想象力。无论是作为一种物理存在还是抽象概念，羽都在不断地启发着人们对美的追求和探索未知世界的渴望。</w:t>
      </w:r>
    </w:p>
    <w:p w14:paraId="12CABEEF" w14:textId="77777777" w:rsidR="003A483E" w:rsidRDefault="003A483E">
      <w:pPr>
        <w:rPr>
          <w:rFonts w:hint="eastAsia"/>
        </w:rPr>
      </w:pPr>
    </w:p>
    <w:p w14:paraId="63A27CAA" w14:textId="77777777" w:rsidR="003A483E" w:rsidRDefault="003A483E">
      <w:pPr>
        <w:rPr>
          <w:rFonts w:hint="eastAsia"/>
        </w:rPr>
      </w:pPr>
    </w:p>
    <w:p w14:paraId="5FEDFACF" w14:textId="77777777" w:rsidR="003A483E" w:rsidRDefault="003A48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A2AFB3" w14:textId="6B957673" w:rsidR="003D7E6F" w:rsidRDefault="003D7E6F"/>
    <w:sectPr w:rsidR="003D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6F"/>
    <w:rsid w:val="003A483E"/>
    <w:rsid w:val="003D7E6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461E1-13DD-4B9C-B52B-6A9E7875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