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CF4F" w14:textId="77777777" w:rsidR="0022427F" w:rsidRDefault="0022427F">
      <w:pPr>
        <w:rPr>
          <w:rFonts w:hint="eastAsia"/>
        </w:rPr>
      </w:pPr>
      <w:r>
        <w:rPr>
          <w:rFonts w:hint="eastAsia"/>
        </w:rPr>
        <w:t>诸组词和的拼音</w:t>
      </w:r>
    </w:p>
    <w:p w14:paraId="4AA3A102" w14:textId="77777777" w:rsidR="0022427F" w:rsidRDefault="0022427F">
      <w:pPr>
        <w:rPr>
          <w:rFonts w:hint="eastAsia"/>
        </w:rPr>
      </w:pPr>
      <w:r>
        <w:rPr>
          <w:rFonts w:hint="eastAsia"/>
        </w:rPr>
        <w:t>汉语中的“诸”字是一个多义且常用的汉字，其本义为众多、各种的意思。在古代汉语中，“诸”字通常作为代词使用，表示“之于”或者“之乎”的合音。随着时间的发展，“诸”不仅在古文中有着重要的地位，在现代汉语里也被广泛用于组成复合词。以下将介绍一些含有“诸”字的常用词汇及其拼音。</w:t>
      </w:r>
    </w:p>
    <w:p w14:paraId="68FAEDD2" w14:textId="77777777" w:rsidR="0022427F" w:rsidRDefault="0022427F">
      <w:pPr>
        <w:rPr>
          <w:rFonts w:hint="eastAsia"/>
        </w:rPr>
      </w:pPr>
    </w:p>
    <w:p w14:paraId="134B6C04" w14:textId="77777777" w:rsidR="0022427F" w:rsidRDefault="0022427F">
      <w:pPr>
        <w:rPr>
          <w:rFonts w:hint="eastAsia"/>
        </w:rPr>
      </w:pPr>
      <w:r>
        <w:rPr>
          <w:rFonts w:hint="eastAsia"/>
        </w:rPr>
        <w:t>一、“诸”字的基本用法与发音</w:t>
      </w:r>
    </w:p>
    <w:p w14:paraId="126206EE" w14:textId="77777777" w:rsidR="0022427F" w:rsidRDefault="0022427F">
      <w:pPr>
        <w:rPr>
          <w:rFonts w:hint="eastAsia"/>
        </w:rPr>
      </w:pPr>
      <w:r>
        <w:rPr>
          <w:rFonts w:hint="eastAsia"/>
        </w:rPr>
        <w:t>“诸”字的拼音是zhū。作为一个多义词，它既可以作为形容词表达多种、众多个的意思，也可以作为代词用来指代前文提到的人或事物。例如，“诸位”指的是在场的所有人，“诸侯”则来源于中国古代分封制度下的贵族称号，意指受封于天子的各地方领主。</w:t>
      </w:r>
    </w:p>
    <w:p w14:paraId="70403001" w14:textId="77777777" w:rsidR="0022427F" w:rsidRDefault="0022427F">
      <w:pPr>
        <w:rPr>
          <w:rFonts w:hint="eastAsia"/>
        </w:rPr>
      </w:pPr>
    </w:p>
    <w:p w14:paraId="36FBBAAA" w14:textId="77777777" w:rsidR="0022427F" w:rsidRDefault="0022427F">
      <w:pPr>
        <w:rPr>
          <w:rFonts w:hint="eastAsia"/>
        </w:rPr>
      </w:pPr>
      <w:r>
        <w:rPr>
          <w:rFonts w:hint="eastAsia"/>
        </w:rPr>
        <w:t>二、含“诸”字的常见词汇</w:t>
      </w:r>
    </w:p>
    <w:p w14:paraId="71141EDD" w14:textId="77777777" w:rsidR="0022427F" w:rsidRDefault="0022427F">
      <w:pPr>
        <w:rPr>
          <w:rFonts w:hint="eastAsia"/>
        </w:rPr>
      </w:pPr>
      <w:r>
        <w:rPr>
          <w:rFonts w:hint="eastAsia"/>
        </w:rPr>
        <w:t>1. 诸多（zhū duō）：表示很多、许多的意思。比如，“他在这个项目上花费了诸多心血。”</w:t>
      </w:r>
    </w:p>
    <w:p w14:paraId="5903B89F" w14:textId="77777777" w:rsidR="0022427F" w:rsidRDefault="0022427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45E1150" w14:textId="77777777" w:rsidR="0022427F" w:rsidRDefault="0022427F">
      <w:pPr>
        <w:rPr>
          <w:rFonts w:hint="eastAsia"/>
        </w:rPr>
      </w:pPr>
      <w:r>
        <w:rPr>
          <w:rFonts w:hint="eastAsia"/>
        </w:rPr>
        <w:t>2. 诸位（zhū wèi）：是对一群人的尊称，相当于英文中的“ladies and gentlemen”。例如，“诸位来宾，请随我来。”</w:t>
      </w:r>
    </w:p>
    <w:p w14:paraId="05BFDFCC" w14:textId="77777777" w:rsidR="0022427F" w:rsidRDefault="0022427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103C3F0" w14:textId="77777777" w:rsidR="0022427F" w:rsidRDefault="0022427F">
      <w:pPr>
        <w:rPr>
          <w:rFonts w:hint="eastAsia"/>
        </w:rPr>
      </w:pPr>
      <w:r>
        <w:rPr>
          <w:rFonts w:hint="eastAsia"/>
        </w:rPr>
        <w:t>3. 诸侯（zhū hóu）：在中国历史上特指被周天子分封的各个国家的君主。如今这个词也常被用来比喻拥有强大实力的地方领导人。</w:t>
      </w:r>
    </w:p>
    <w:p w14:paraId="41049DDE" w14:textId="77777777" w:rsidR="0022427F" w:rsidRDefault="0022427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347BBC41" w14:textId="77777777" w:rsidR="0022427F" w:rsidRDefault="0022427F">
      <w:pPr>
        <w:rPr>
          <w:rFonts w:hint="eastAsia"/>
        </w:rPr>
      </w:pPr>
      <w:r>
        <w:rPr>
          <w:rFonts w:hint="eastAsia"/>
        </w:rPr>
        <w:t>4. 诸子百家（zhū zǐ bǎi jiā）：指的是先秦时期不同的学术流派，包括儒家、道家、墨家等，是中国传统文化的重要组成部分。</w:t>
      </w:r>
    </w:p>
    <w:p w14:paraId="1E56BA55" w14:textId="77777777" w:rsidR="0022427F" w:rsidRDefault="0022427F">
      <w:pPr>
        <w:rPr>
          <w:rFonts w:hint="eastAsia"/>
        </w:rPr>
      </w:pPr>
    </w:p>
    <w:p w14:paraId="5E6FB488" w14:textId="77777777" w:rsidR="0022427F" w:rsidRDefault="0022427F">
      <w:pPr>
        <w:rPr>
          <w:rFonts w:hint="eastAsia"/>
        </w:rPr>
      </w:pPr>
      <w:r>
        <w:rPr>
          <w:rFonts w:hint="eastAsia"/>
        </w:rPr>
        <w:t>三、“诸”字的文化内涵</w:t>
      </w:r>
    </w:p>
    <w:p w14:paraId="523D6902" w14:textId="77777777" w:rsidR="0022427F" w:rsidRDefault="0022427F">
      <w:pPr>
        <w:rPr>
          <w:rFonts w:hint="eastAsia"/>
        </w:rPr>
      </w:pPr>
      <w:r>
        <w:rPr>
          <w:rFonts w:hint="eastAsia"/>
        </w:rPr>
        <w:t>“诸”字不仅仅是一个简单的汉字，它还承载着深厚的文化背景和历史意义。从古代的“诸侯国”到现代汉语中的各种用法，“诸”都体现了中国文化的多元性和包容性。尤其是在描述复杂的概念或指代多人时，“诸”字能够简洁明了地传达出丰富的信息量，这反映了汉语的独特魅力和效率。</w:t>
      </w:r>
    </w:p>
    <w:p w14:paraId="2374BDE6" w14:textId="77777777" w:rsidR="0022427F" w:rsidRDefault="0022427F">
      <w:pPr>
        <w:rPr>
          <w:rFonts w:hint="eastAsia"/>
        </w:rPr>
      </w:pPr>
    </w:p>
    <w:p w14:paraId="09759286" w14:textId="77777777" w:rsidR="0022427F" w:rsidRDefault="0022427F">
      <w:pPr>
        <w:rPr>
          <w:rFonts w:hint="eastAsia"/>
        </w:rPr>
      </w:pPr>
      <w:r>
        <w:rPr>
          <w:rFonts w:hint="eastAsia"/>
        </w:rPr>
        <w:t>四、最后的总结</w:t>
      </w:r>
    </w:p>
    <w:p w14:paraId="47A5499E" w14:textId="77777777" w:rsidR="0022427F" w:rsidRDefault="0022427F">
      <w:pPr>
        <w:rPr>
          <w:rFonts w:hint="eastAsia"/>
        </w:rPr>
      </w:pPr>
      <w:r>
        <w:rPr>
          <w:rFonts w:hint="eastAsia"/>
        </w:rPr>
        <w:t>通过以上对含“诸”字的词汇及其拼音的简要介绍，我们可以看到这个字在汉语中的多样性和灵活性。无论是在日常交流还是正式场合，“诸”字都有着不可替代的作用。了解这些词汇不仅能帮助我们更好地掌握汉语，还能加深对中国传统文化的理解和欣赏。</w:t>
      </w:r>
    </w:p>
    <w:p w14:paraId="24E4B13E" w14:textId="77777777" w:rsidR="0022427F" w:rsidRDefault="0022427F">
      <w:pPr>
        <w:rPr>
          <w:rFonts w:hint="eastAsia"/>
        </w:rPr>
      </w:pPr>
    </w:p>
    <w:p w14:paraId="184113E4" w14:textId="77777777" w:rsidR="0022427F" w:rsidRDefault="0022427F">
      <w:pPr>
        <w:rPr>
          <w:rFonts w:hint="eastAsia"/>
        </w:rPr>
      </w:pPr>
    </w:p>
    <w:p w14:paraId="3611F1E7" w14:textId="77777777" w:rsidR="0022427F" w:rsidRDefault="002242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CDBA0" w14:textId="13A4D87D" w:rsidR="00B6530D" w:rsidRDefault="00B6530D"/>
    <w:sectPr w:rsidR="00B6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0D"/>
    <w:rsid w:val="0022427F"/>
    <w:rsid w:val="007574E7"/>
    <w:rsid w:val="00B6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33106-2286-42D1-B12C-1E335EFF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