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D61B" w14:textId="77777777" w:rsidR="0041549D" w:rsidRDefault="0041549D">
      <w:pPr>
        <w:rPr>
          <w:rFonts w:hint="eastAsia"/>
        </w:rPr>
      </w:pPr>
      <w:r>
        <w:rPr>
          <w:rFonts w:hint="eastAsia"/>
        </w:rPr>
        <w:t>转睛的拼音</w:t>
      </w:r>
    </w:p>
    <w:p w14:paraId="7BE46240" w14:textId="77777777" w:rsidR="0041549D" w:rsidRDefault="0041549D">
      <w:pPr>
        <w:rPr>
          <w:rFonts w:hint="eastAsia"/>
        </w:rPr>
      </w:pPr>
      <w:r>
        <w:rPr>
          <w:rFonts w:hint="eastAsia"/>
        </w:rPr>
        <w:t>转睛，这个词在日常生活中可能并不常见，但它却有着独特的含义和发音。转睛的拼音是“zhuǎn jīng”，其中“转”字读作第三声，“睛”则是轻声。这个词形象地描述了眼睛快速移动或转动的动作，就像我们在寻找某物或者阅读时眼球所做的细微运动。</w:t>
      </w:r>
    </w:p>
    <w:p w14:paraId="49FE2834" w14:textId="77777777" w:rsidR="0041549D" w:rsidRDefault="0041549D">
      <w:pPr>
        <w:rPr>
          <w:rFonts w:hint="eastAsia"/>
        </w:rPr>
      </w:pPr>
    </w:p>
    <w:p w14:paraId="1515FF1E" w14:textId="77777777" w:rsidR="0041549D" w:rsidRDefault="0041549D">
      <w:pPr>
        <w:rPr>
          <w:rFonts w:hint="eastAsia"/>
        </w:rPr>
      </w:pPr>
      <w:r>
        <w:rPr>
          <w:rFonts w:hint="eastAsia"/>
        </w:rPr>
        <w:t>转睛的意义与应用</w:t>
      </w:r>
    </w:p>
    <w:p w14:paraId="0F163087" w14:textId="77777777" w:rsidR="0041549D" w:rsidRDefault="0041549D">
      <w:pPr>
        <w:rPr>
          <w:rFonts w:hint="eastAsia"/>
        </w:rPr>
      </w:pPr>
      <w:r>
        <w:rPr>
          <w:rFonts w:hint="eastAsia"/>
        </w:rPr>
        <w:t>从字面意义上理解，“转睛”指的是眼球的移动动作。但在更广泛的语境中，它还可以用来比喻人们思维的转换或是注意力的转移。例如，在一个讨论中，当话题突然发生变化时，我们可以说人们的“目光”或“注意力”也随之“转睛”。这种用法不仅丰富了语言的表现力，也使得交流更加生动有趣。</w:t>
      </w:r>
    </w:p>
    <w:p w14:paraId="65D088C2" w14:textId="77777777" w:rsidR="0041549D" w:rsidRDefault="0041549D">
      <w:pPr>
        <w:rPr>
          <w:rFonts w:hint="eastAsia"/>
        </w:rPr>
      </w:pPr>
    </w:p>
    <w:p w14:paraId="1394CA07" w14:textId="77777777" w:rsidR="0041549D" w:rsidRDefault="0041549D">
      <w:pPr>
        <w:rPr>
          <w:rFonts w:hint="eastAsia"/>
        </w:rPr>
      </w:pPr>
      <w:r>
        <w:rPr>
          <w:rFonts w:hint="eastAsia"/>
        </w:rPr>
        <w:t>转睛在文学作品中的体现</w:t>
      </w:r>
    </w:p>
    <w:p w14:paraId="67DA32FD" w14:textId="77777777" w:rsidR="0041549D" w:rsidRDefault="0041549D">
      <w:pPr>
        <w:rPr>
          <w:rFonts w:hint="eastAsia"/>
        </w:rPr>
      </w:pPr>
      <w:r>
        <w:rPr>
          <w:rFonts w:hint="eastAsia"/>
        </w:rPr>
        <w:t>在文学创作中，“转睛”一词被广泛用于描绘人物的心理活动和情感变化。通过细腻描写角色的眼神变化，作者能够向读者传达出比言语更为深刻的信息。比如，在描述一位侦探仔细观察犯罪现场时，作家可能会写道：“他的眼神锐利，不停地在房间内‘转睛’，试图捕捉到任何蛛丝马迹。”这样的描写不仅能增加故事的紧张感，也能让读者更好地沉浸在故事情节之中。</w:t>
      </w:r>
    </w:p>
    <w:p w14:paraId="7609A1EF" w14:textId="77777777" w:rsidR="0041549D" w:rsidRDefault="0041549D">
      <w:pPr>
        <w:rPr>
          <w:rFonts w:hint="eastAsia"/>
        </w:rPr>
      </w:pPr>
    </w:p>
    <w:p w14:paraId="22FCF723" w14:textId="77777777" w:rsidR="0041549D" w:rsidRDefault="0041549D">
      <w:pPr>
        <w:rPr>
          <w:rFonts w:hint="eastAsia"/>
        </w:rPr>
      </w:pPr>
      <w:r>
        <w:rPr>
          <w:rFonts w:hint="eastAsia"/>
        </w:rPr>
        <w:t>学习转睛的发音和使用</w:t>
      </w:r>
    </w:p>
    <w:p w14:paraId="7C48A17F" w14:textId="77777777" w:rsidR="0041549D" w:rsidRDefault="0041549D">
      <w:pPr>
        <w:rPr>
          <w:rFonts w:hint="eastAsia"/>
        </w:rPr>
      </w:pPr>
      <w:r>
        <w:rPr>
          <w:rFonts w:hint="eastAsia"/>
        </w:rPr>
        <w:t>对于汉语学习者来说，掌握像“转睛”这样的词汇不仅是提高语言能力的重要一步，也是深入了解中国文化的一个窗口。学习其正确的发音方法以及如何在不同情境下恰当运用该词，可以大大提升交流的效果。了解这些词汇背后的文化背景和社会意义，有助于汉语学习者更好地理解和欣赏中文的魅力。</w:t>
      </w:r>
    </w:p>
    <w:p w14:paraId="06271684" w14:textId="77777777" w:rsidR="0041549D" w:rsidRDefault="0041549D">
      <w:pPr>
        <w:rPr>
          <w:rFonts w:hint="eastAsia"/>
        </w:rPr>
      </w:pPr>
    </w:p>
    <w:p w14:paraId="63311616" w14:textId="77777777" w:rsidR="0041549D" w:rsidRDefault="0041549D">
      <w:pPr>
        <w:rPr>
          <w:rFonts w:hint="eastAsia"/>
        </w:rPr>
      </w:pPr>
      <w:r>
        <w:rPr>
          <w:rFonts w:hint="eastAsia"/>
        </w:rPr>
        <w:t>最后的总结</w:t>
      </w:r>
    </w:p>
    <w:p w14:paraId="6194EE6A" w14:textId="77777777" w:rsidR="0041549D" w:rsidRDefault="0041549D">
      <w:pPr>
        <w:rPr>
          <w:rFonts w:hint="eastAsia"/>
        </w:rPr>
      </w:pPr>
      <w:r>
        <w:rPr>
          <w:rFonts w:hint="eastAsia"/>
        </w:rPr>
        <w:t>“转睛”的拼音虽然简单，但其所承载的文化内涵和表达方式却是丰富多彩的。无论是作为描述眼球运动的专业术语，还是作为一种隐喻来表达思想的转变，“转睛”都在我们的日常交流中扮演着重要的角色。通过对这一词语的学习和运用，不仅可以增强个人的语言技能，还能够增进对中国文化的认识和理解。</w:t>
      </w:r>
    </w:p>
    <w:p w14:paraId="604A61A2" w14:textId="77777777" w:rsidR="0041549D" w:rsidRDefault="0041549D">
      <w:pPr>
        <w:rPr>
          <w:rFonts w:hint="eastAsia"/>
        </w:rPr>
      </w:pPr>
    </w:p>
    <w:p w14:paraId="6212EB2C" w14:textId="77777777" w:rsidR="0041549D" w:rsidRDefault="0041549D">
      <w:pPr>
        <w:rPr>
          <w:rFonts w:hint="eastAsia"/>
        </w:rPr>
      </w:pPr>
    </w:p>
    <w:p w14:paraId="37E0FCB4" w14:textId="77777777" w:rsidR="0041549D" w:rsidRDefault="00415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A2BE4" w14:textId="2316AC69" w:rsidR="00C86C87" w:rsidRDefault="00C86C87"/>
    <w:sectPr w:rsidR="00C8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87"/>
    <w:rsid w:val="0041549D"/>
    <w:rsid w:val="007574E7"/>
    <w:rsid w:val="00C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70FD4-EDA3-46E1-83FB-860A7B53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