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0F32" w14:textId="77777777" w:rsidR="009811E7" w:rsidRDefault="009811E7">
      <w:pPr>
        <w:rPr>
          <w:rFonts w:hint="eastAsia"/>
        </w:rPr>
      </w:pPr>
      <w:r>
        <w:rPr>
          <w:rFonts w:hint="eastAsia"/>
        </w:rPr>
        <w:t>追的拼音是什么</w:t>
      </w:r>
    </w:p>
    <w:p w14:paraId="403908E2" w14:textId="77777777" w:rsidR="009811E7" w:rsidRDefault="009811E7">
      <w:pPr>
        <w:rPr>
          <w:rFonts w:hint="eastAsia"/>
        </w:rPr>
      </w:pPr>
      <w:r>
        <w:rPr>
          <w:rFonts w:hint="eastAsia"/>
        </w:rPr>
        <w:t>“追”这个字在汉语中的拼音是“zhuī”。这是一个非常常见的汉字，其拼音遵循标准的汉语拼音规则。对于学习汉语的朋友来说，了解每个汉字的正确发音是非常重要的一步。掌握好汉字的拼音，不仅有助于提高汉语口语表达能力，也是进一步学习书写和理解汉字的基础。</w:t>
      </w:r>
    </w:p>
    <w:p w14:paraId="68EEBEA3" w14:textId="77777777" w:rsidR="009811E7" w:rsidRDefault="009811E7">
      <w:pPr>
        <w:rPr>
          <w:rFonts w:hint="eastAsia"/>
        </w:rPr>
      </w:pPr>
    </w:p>
    <w:p w14:paraId="69978FD7" w14:textId="77777777" w:rsidR="009811E7" w:rsidRDefault="009811E7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1B69681B" w14:textId="77777777" w:rsidR="009811E7" w:rsidRDefault="009811E7">
      <w:pPr>
        <w:rPr>
          <w:rFonts w:hint="eastAsia"/>
        </w:rPr>
      </w:pPr>
      <w:r>
        <w:rPr>
          <w:rFonts w:hint="eastAsia"/>
        </w:rPr>
        <w:t>汉语拼音是一种用拉丁字母标注汉字发音的方法，它于1958年正式成为中国的官方标准。通过汉语拼音，不仅可以准确地记录汉字的读音，还为外国人学习汉语提供了极大的便利。汉语拼音系统包括声母、韵母和声调三部分，“追”的拼音“zhuī”中，“zh”是声母，“uī”是韵母，并且带有第一声的声调。</w:t>
      </w:r>
    </w:p>
    <w:p w14:paraId="5DB85A2E" w14:textId="77777777" w:rsidR="009811E7" w:rsidRDefault="009811E7">
      <w:pPr>
        <w:rPr>
          <w:rFonts w:hint="eastAsia"/>
        </w:rPr>
      </w:pPr>
    </w:p>
    <w:p w14:paraId="36D4F5D5" w14:textId="77777777" w:rsidR="009811E7" w:rsidRDefault="009811E7">
      <w:pPr>
        <w:rPr>
          <w:rFonts w:hint="eastAsia"/>
        </w:rPr>
      </w:pPr>
      <w:r>
        <w:rPr>
          <w:rFonts w:hint="eastAsia"/>
        </w:rPr>
        <w:t>“追”的使用场景及含义</w:t>
      </w:r>
    </w:p>
    <w:p w14:paraId="31783AD6" w14:textId="77777777" w:rsidR="009811E7" w:rsidRDefault="009811E7">
      <w:pPr>
        <w:rPr>
          <w:rFonts w:hint="eastAsia"/>
        </w:rPr>
      </w:pPr>
      <w:r>
        <w:rPr>
          <w:rFonts w:hint="eastAsia"/>
        </w:rPr>
        <w:t>“追”这个字在日常生活中有着广泛的应用，既可以作为动词也可以作为名词使用。作为动词时，“追”通常表示追赶、追求等意思，比如我们常说的“追逐梦想”，就是指为了实现自己的目标而努力奋斗的过程。“追”还可以用于描述对某人或某事物的热烈追求，如“追星”指的是粉丝对自己喜爱的明星的支持与追随。</w:t>
      </w:r>
    </w:p>
    <w:p w14:paraId="01E21918" w14:textId="77777777" w:rsidR="009811E7" w:rsidRDefault="009811E7">
      <w:pPr>
        <w:rPr>
          <w:rFonts w:hint="eastAsia"/>
        </w:rPr>
      </w:pPr>
    </w:p>
    <w:p w14:paraId="69EF0514" w14:textId="77777777" w:rsidR="009811E7" w:rsidRDefault="009811E7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95B3D18" w14:textId="77777777" w:rsidR="009811E7" w:rsidRDefault="009811E7">
      <w:pPr>
        <w:rPr>
          <w:rFonts w:hint="eastAsia"/>
        </w:rPr>
      </w:pPr>
      <w:r>
        <w:rPr>
          <w:rFonts w:hint="eastAsia"/>
        </w:rPr>
        <w:t>学习汉字拼音对于初学者来说至关重要。一方面，它可以大大提升学习效率，帮助学生更快地掌握汉语的发音规律；另一方面，通过拼音的学习，可以为后续的汉字书写和阅读打下坚实的基础。因此，无论是儿童还是成人，在开始学习汉语之初，都应该注重拼音的学习。</w:t>
      </w:r>
    </w:p>
    <w:p w14:paraId="354F75AE" w14:textId="77777777" w:rsidR="009811E7" w:rsidRDefault="009811E7">
      <w:pPr>
        <w:rPr>
          <w:rFonts w:hint="eastAsia"/>
        </w:rPr>
      </w:pPr>
    </w:p>
    <w:p w14:paraId="0BDD6029" w14:textId="77777777" w:rsidR="009811E7" w:rsidRDefault="009811E7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1FBF0EA6" w14:textId="77777777" w:rsidR="009811E7" w:rsidRDefault="009811E7">
      <w:pPr>
        <w:rPr>
          <w:rFonts w:hint="eastAsia"/>
        </w:rPr>
      </w:pPr>
      <w:r>
        <w:rPr>
          <w:rFonts w:hint="eastAsia"/>
        </w:rPr>
        <w:t>想要更好地学习汉字拼音，可以通过多种方式来加强记忆。例如，利用拼音卡片进行自我测试，或者参加线上线下的拼音课程，这些都是非常有效的方法。同时，借助一些互动性强的学习软件，也能让学习过程变得更加有趣。值得注意的是，持之以恒地练习是关键，只有不断地复习和实践，才能真正掌握汉字拼音。</w:t>
      </w:r>
    </w:p>
    <w:p w14:paraId="7A7F125B" w14:textId="77777777" w:rsidR="009811E7" w:rsidRDefault="009811E7">
      <w:pPr>
        <w:rPr>
          <w:rFonts w:hint="eastAsia"/>
        </w:rPr>
      </w:pPr>
    </w:p>
    <w:p w14:paraId="539DB9BE" w14:textId="77777777" w:rsidR="009811E7" w:rsidRDefault="009811E7">
      <w:pPr>
        <w:rPr>
          <w:rFonts w:hint="eastAsia"/>
        </w:rPr>
      </w:pPr>
    </w:p>
    <w:p w14:paraId="3B01785F" w14:textId="77777777" w:rsidR="009811E7" w:rsidRDefault="00981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87551" w14:textId="64EB895C" w:rsidR="00C61C41" w:rsidRDefault="00C61C41"/>
    <w:sectPr w:rsidR="00C6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41"/>
    <w:rsid w:val="007574E7"/>
    <w:rsid w:val="009811E7"/>
    <w:rsid w:val="00C6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EA2E7-68DF-4EC4-A141-9280A0E9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