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18A6" w14:textId="77777777" w:rsidR="00926A8C" w:rsidRDefault="00926A8C">
      <w:pPr>
        <w:rPr>
          <w:rFonts w:hint="eastAsia"/>
        </w:rPr>
      </w:pPr>
      <w:r>
        <w:rPr>
          <w:rFonts w:hint="eastAsia"/>
        </w:rPr>
        <w:t>长辈粤语的拼音</w:t>
      </w:r>
    </w:p>
    <w:p w14:paraId="0BC918DA" w14:textId="77777777" w:rsidR="00926A8C" w:rsidRDefault="00926A8C">
      <w:pPr>
        <w:rPr>
          <w:rFonts w:hint="eastAsia"/>
        </w:rPr>
      </w:pPr>
      <w:r>
        <w:rPr>
          <w:rFonts w:hint="eastAsia"/>
        </w:rPr>
        <w:t>在广东、香港以及海外华人社区中，粤语是广泛使用的方言之一。对于许多长辈来说，使用标准的普通话拼音来学习或教授粤语并不是最直接的方式。因此，“长辈粤语的拼音”这一概念应运而生，它是一种更加贴近粤语发音习惯的注音方式，帮助人们更容易地学习和理解粤语。</w:t>
      </w:r>
    </w:p>
    <w:p w14:paraId="557F5E2C" w14:textId="77777777" w:rsidR="00926A8C" w:rsidRDefault="00926A8C">
      <w:pPr>
        <w:rPr>
          <w:rFonts w:hint="eastAsia"/>
        </w:rPr>
      </w:pPr>
    </w:p>
    <w:p w14:paraId="2323A064" w14:textId="77777777" w:rsidR="00926A8C" w:rsidRDefault="00926A8C">
      <w:pPr>
        <w:rPr>
          <w:rFonts w:hint="eastAsia"/>
        </w:rPr>
      </w:pPr>
      <w:r>
        <w:rPr>
          <w:rFonts w:hint="eastAsia"/>
        </w:rPr>
        <w:t>粤语与拼音的关系</w:t>
      </w:r>
    </w:p>
    <w:p w14:paraId="26697578" w14:textId="77777777" w:rsidR="00926A8C" w:rsidRDefault="00926A8C">
      <w:pPr>
        <w:rPr>
          <w:rFonts w:hint="eastAsia"/>
        </w:rPr>
      </w:pPr>
      <w:r>
        <w:rPr>
          <w:rFonts w:hint="eastAsia"/>
        </w:rPr>
        <w:t>粤语作为一种汉语方言，有着自己独特的语音系统，包括九声六调等特征。传统的普通话拼音并不能完全覆盖这些特征，这就要求有一种专门针对粤语的拼音系统。这种系统不仅能够准确反映粤语的发音特点，还要便于不同年龄段的人群学习和使用，特别是那些希望保持或传承文化传统的长辈们。</w:t>
      </w:r>
    </w:p>
    <w:p w14:paraId="54317F21" w14:textId="77777777" w:rsidR="00926A8C" w:rsidRDefault="00926A8C">
      <w:pPr>
        <w:rPr>
          <w:rFonts w:hint="eastAsia"/>
        </w:rPr>
      </w:pPr>
    </w:p>
    <w:p w14:paraId="7E254D00" w14:textId="77777777" w:rsidR="00926A8C" w:rsidRDefault="00926A8C">
      <w:pPr>
        <w:rPr>
          <w:rFonts w:hint="eastAsia"/>
        </w:rPr>
      </w:pPr>
      <w:r>
        <w:rPr>
          <w:rFonts w:hint="eastAsia"/>
        </w:rPr>
        <w:t>设计原则与特色</w:t>
      </w:r>
    </w:p>
    <w:p w14:paraId="630A4791" w14:textId="77777777" w:rsidR="00926A8C" w:rsidRDefault="00926A8C">
      <w:pPr>
        <w:rPr>
          <w:rFonts w:hint="eastAsia"/>
        </w:rPr>
      </w:pPr>
      <w:r>
        <w:rPr>
          <w:rFonts w:hint="eastAsia"/>
        </w:rPr>
        <w:t>“长辈粤语的拼音”设计时考虑了几个关键因素：首先是易学性，通过简化一些复杂的音标表示，让学习者可以快速上手；其次是准确性，确保每个粤语特有的音都能得到恰当的表示；最后是实用性，考虑到日常交流中的实际需求，比如家庭对话、市场购物等场景。为了让长辈也能轻松接受，该拼音系统采用了较多直观、形象的表达方式，减少抽象符号的使用。</w:t>
      </w:r>
    </w:p>
    <w:p w14:paraId="6E107AFF" w14:textId="77777777" w:rsidR="00926A8C" w:rsidRDefault="00926A8C">
      <w:pPr>
        <w:rPr>
          <w:rFonts w:hint="eastAsia"/>
        </w:rPr>
      </w:pPr>
    </w:p>
    <w:p w14:paraId="3223ADF9" w14:textId="77777777" w:rsidR="00926A8C" w:rsidRDefault="00926A8C">
      <w:pPr>
        <w:rPr>
          <w:rFonts w:hint="eastAsia"/>
        </w:rPr>
      </w:pPr>
      <w:r>
        <w:rPr>
          <w:rFonts w:hint="eastAsia"/>
        </w:rPr>
        <w:t>应用场景</w:t>
      </w:r>
    </w:p>
    <w:p w14:paraId="13931480" w14:textId="77777777" w:rsidR="00926A8C" w:rsidRDefault="00926A8C">
      <w:pPr>
        <w:rPr>
          <w:rFonts w:hint="eastAsia"/>
        </w:rPr>
      </w:pPr>
      <w:r>
        <w:rPr>
          <w:rFonts w:hint="eastAsia"/>
        </w:rPr>
        <w:t>这种专门为长辈设计的粤语拼音，在多个场合发挥着重要作用。例如，在家庭教育中，父母或祖父母可以通过这种方式教导年轻一代学习粤语，增强家族文化的传承。在学校教育里，教师也可以利用它作为辅助工具，帮助非粤语背景的学生更快适应。同时，在社区活动中，这样的拼音系统有助于增进邻里之间的沟通，促进文化交流。</w:t>
      </w:r>
    </w:p>
    <w:p w14:paraId="13E9DCC9" w14:textId="77777777" w:rsidR="00926A8C" w:rsidRDefault="00926A8C">
      <w:pPr>
        <w:rPr>
          <w:rFonts w:hint="eastAsia"/>
        </w:rPr>
      </w:pPr>
    </w:p>
    <w:p w14:paraId="43B2D67F" w14:textId="77777777" w:rsidR="00926A8C" w:rsidRDefault="00926A8C">
      <w:pPr>
        <w:rPr>
          <w:rFonts w:hint="eastAsia"/>
        </w:rPr>
      </w:pPr>
      <w:r>
        <w:rPr>
          <w:rFonts w:hint="eastAsia"/>
        </w:rPr>
        <w:t>未来展望</w:t>
      </w:r>
    </w:p>
    <w:p w14:paraId="0C0ABAAF" w14:textId="77777777" w:rsidR="00926A8C" w:rsidRDefault="00926A8C">
      <w:pPr>
        <w:rPr>
          <w:rFonts w:hint="eastAsia"/>
        </w:rPr>
      </w:pPr>
      <w:r>
        <w:rPr>
          <w:rFonts w:hint="eastAsia"/>
        </w:rPr>
        <w:t>随着全球化进程的加快，保护和传承地方语言文化变得尤为重要。“长辈粤语的拼音”作为一个创新的文化桥梁，不仅连接了老一辈与年轻人，也为外界了解和学习粤语提供了一条便捷途径。期待未来能有更多类似的努力出现，共同维护和发展丰富的中华文化多样性。</w:t>
      </w:r>
    </w:p>
    <w:p w14:paraId="654165D7" w14:textId="77777777" w:rsidR="00926A8C" w:rsidRDefault="00926A8C">
      <w:pPr>
        <w:rPr>
          <w:rFonts w:hint="eastAsia"/>
        </w:rPr>
      </w:pPr>
    </w:p>
    <w:p w14:paraId="5204A149" w14:textId="77777777" w:rsidR="00926A8C" w:rsidRDefault="00926A8C">
      <w:pPr>
        <w:rPr>
          <w:rFonts w:hint="eastAsia"/>
        </w:rPr>
      </w:pPr>
    </w:p>
    <w:p w14:paraId="6D4842EA" w14:textId="77777777" w:rsidR="00926A8C" w:rsidRDefault="00926A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72068" w14:textId="16AC5BBE" w:rsidR="00CB7771" w:rsidRDefault="00CB7771"/>
    <w:sectPr w:rsidR="00CB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71"/>
    <w:rsid w:val="007574E7"/>
    <w:rsid w:val="00926A8C"/>
    <w:rsid w:val="00C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5CB4-A300-4681-9B9D-6554F05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