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58987" w14:textId="77777777" w:rsidR="008C22E8" w:rsidRDefault="008C22E8">
      <w:pPr>
        <w:rPr>
          <w:rFonts w:hint="eastAsia"/>
        </w:rPr>
      </w:pPr>
      <w:r>
        <w:rPr>
          <w:rFonts w:hint="eastAsia"/>
        </w:rPr>
        <w:t>限乘的拼音</w:t>
      </w:r>
    </w:p>
    <w:p w14:paraId="046C1D64" w14:textId="77777777" w:rsidR="008C22E8" w:rsidRDefault="008C22E8">
      <w:pPr>
        <w:rPr>
          <w:rFonts w:hint="eastAsia"/>
        </w:rPr>
      </w:pPr>
      <w:r>
        <w:rPr>
          <w:rFonts w:hint="eastAsia"/>
        </w:rPr>
        <w:t>“限乘”的拼音是“xiàn chéng”。在汉语中，“限”意味着限制、限定，而“乘”指的是乘坐交通工具。因此，“限乘”通常用于描述对乘坐某种交通工具的行为进行限制的规定或政策。</w:t>
      </w:r>
    </w:p>
    <w:p w14:paraId="7AABA918" w14:textId="77777777" w:rsidR="008C22E8" w:rsidRDefault="008C22E8">
      <w:pPr>
        <w:rPr>
          <w:rFonts w:hint="eastAsia"/>
        </w:rPr>
      </w:pPr>
    </w:p>
    <w:p w14:paraId="0AAA549B" w14:textId="77777777" w:rsidR="008C22E8" w:rsidRDefault="008C22E8">
      <w:pPr>
        <w:rPr>
          <w:rFonts w:hint="eastAsia"/>
        </w:rPr>
      </w:pPr>
      <w:r>
        <w:rPr>
          <w:rFonts w:hint="eastAsia"/>
        </w:rPr>
        <w:t>限乘的概念及背景</w:t>
      </w:r>
    </w:p>
    <w:p w14:paraId="63151DA4" w14:textId="77777777" w:rsidR="008C22E8" w:rsidRDefault="008C22E8">
      <w:pPr>
        <w:rPr>
          <w:rFonts w:hint="eastAsia"/>
        </w:rPr>
      </w:pPr>
      <w:r>
        <w:rPr>
          <w:rFonts w:hint="eastAsia"/>
        </w:rPr>
        <w:t>随着城市化进程的加快和人们生活水平的提高，交通出行需求日益增加，尤其是公共交通工具如地铁、公交车等成为了大众日常出行不可或缺的一部分。然而，为了维护公共秩序、保障安全以及优化资源分配，许多城市和地区实施了限乘措施。这些措施包括但不限于高峰时段的限制、特定人群的优惠政策、以及针对违规行为的处罚规定等。</w:t>
      </w:r>
    </w:p>
    <w:p w14:paraId="0D5E5BD6" w14:textId="77777777" w:rsidR="008C22E8" w:rsidRDefault="008C22E8">
      <w:pPr>
        <w:rPr>
          <w:rFonts w:hint="eastAsia"/>
        </w:rPr>
      </w:pPr>
    </w:p>
    <w:p w14:paraId="2DAA30B5" w14:textId="77777777" w:rsidR="008C22E8" w:rsidRDefault="008C22E8">
      <w:pPr>
        <w:rPr>
          <w:rFonts w:hint="eastAsia"/>
        </w:rPr>
      </w:pPr>
      <w:r>
        <w:rPr>
          <w:rFonts w:hint="eastAsia"/>
        </w:rPr>
        <w:t>限乘的具体措施与实践</w:t>
      </w:r>
    </w:p>
    <w:p w14:paraId="336A6F09" w14:textId="77777777" w:rsidR="008C22E8" w:rsidRDefault="008C22E8">
      <w:pPr>
        <w:rPr>
          <w:rFonts w:hint="eastAsia"/>
        </w:rPr>
      </w:pPr>
      <w:r>
        <w:rPr>
          <w:rFonts w:hint="eastAsia"/>
        </w:rPr>
        <w:t>限乘措施形式多样，具体实施方式因地区和交通工具类型而异。例如，在一些大城市，地铁系统可能会在早晚高峰时段实行限流措施，以防止车站内和车厢内过度拥挤；对于某些特殊线路，可能会根据乘客数量调整运营频率，确保每位乘客都能安全舒适地出行。还有一些地方会推出电子票务系统，通过实名制购票等方式进一步规范乘车行为。</w:t>
      </w:r>
    </w:p>
    <w:p w14:paraId="4D3BBE42" w14:textId="77777777" w:rsidR="008C22E8" w:rsidRDefault="008C22E8">
      <w:pPr>
        <w:rPr>
          <w:rFonts w:hint="eastAsia"/>
        </w:rPr>
      </w:pPr>
    </w:p>
    <w:p w14:paraId="5565A6AE" w14:textId="77777777" w:rsidR="008C22E8" w:rsidRDefault="008C22E8">
      <w:pPr>
        <w:rPr>
          <w:rFonts w:hint="eastAsia"/>
        </w:rPr>
      </w:pPr>
      <w:r>
        <w:rPr>
          <w:rFonts w:hint="eastAsia"/>
        </w:rPr>
        <w:t>限乘政策的影响与挑战</w:t>
      </w:r>
    </w:p>
    <w:p w14:paraId="1F7CD228" w14:textId="77777777" w:rsidR="008C22E8" w:rsidRDefault="008C22E8">
      <w:pPr>
        <w:rPr>
          <w:rFonts w:hint="eastAsia"/>
        </w:rPr>
      </w:pPr>
      <w:r>
        <w:rPr>
          <w:rFonts w:hint="eastAsia"/>
        </w:rPr>
        <w:t>限乘政策的实施在一定程度上缓解了交通压力，提高了公众出行的安全性和便捷性。但是，这些措施也给部分乘客带来了不便，特别是那些需要在高峰时段通勤的人群。同时，如何平衡好限制措施与民众实际需求之间的关系，也是一个亟待解决的问题。为此，相关部门需要不断探索更加科学合理的管理方法，通过技术手段提升服务效率，同时也需倾听公众意见，适时调整政策。</w:t>
      </w:r>
    </w:p>
    <w:p w14:paraId="44DE8F71" w14:textId="77777777" w:rsidR="008C22E8" w:rsidRDefault="008C22E8">
      <w:pPr>
        <w:rPr>
          <w:rFonts w:hint="eastAsia"/>
        </w:rPr>
      </w:pPr>
    </w:p>
    <w:p w14:paraId="75077FBA" w14:textId="77777777" w:rsidR="008C22E8" w:rsidRDefault="008C22E8">
      <w:pPr>
        <w:rPr>
          <w:rFonts w:hint="eastAsia"/>
        </w:rPr>
      </w:pPr>
      <w:r>
        <w:rPr>
          <w:rFonts w:hint="eastAsia"/>
        </w:rPr>
        <w:t>未来展望</w:t>
      </w:r>
    </w:p>
    <w:p w14:paraId="6E33FE6A" w14:textId="77777777" w:rsidR="008C22E8" w:rsidRDefault="008C22E8">
      <w:pPr>
        <w:rPr>
          <w:rFonts w:hint="eastAsia"/>
        </w:rPr>
      </w:pPr>
      <w:r>
        <w:rPr>
          <w:rFonts w:hint="eastAsia"/>
        </w:rPr>
        <w:t>随着科技的发展和社会的进步，未来的限乘政策有望更加人性化和技术化。比如，借助大数据分析预测客流趋势，提前制定应对策略；利用智能调度系统动态调整车辆运行计划，减少乘客等待时间；推广绿色出行理念，鼓励市民选择非高峰时段出行或使用共享交通方式等。通过不断创新和完善，限乘措施不仅能更好地服务于公众，还能为构建和谐社会贡献力量。</w:t>
      </w:r>
    </w:p>
    <w:p w14:paraId="282BEFA5" w14:textId="77777777" w:rsidR="008C22E8" w:rsidRDefault="008C22E8">
      <w:pPr>
        <w:rPr>
          <w:rFonts w:hint="eastAsia"/>
        </w:rPr>
      </w:pPr>
    </w:p>
    <w:p w14:paraId="526A684F" w14:textId="77777777" w:rsidR="008C22E8" w:rsidRDefault="008C22E8">
      <w:pPr>
        <w:rPr>
          <w:rFonts w:hint="eastAsia"/>
        </w:rPr>
      </w:pPr>
    </w:p>
    <w:p w14:paraId="78A44247" w14:textId="77777777" w:rsidR="008C22E8" w:rsidRDefault="008C22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17BBD2" w14:textId="57307278" w:rsidR="00C75F6A" w:rsidRDefault="00C75F6A"/>
    <w:sectPr w:rsidR="00C75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6A"/>
    <w:rsid w:val="007574E7"/>
    <w:rsid w:val="008C22E8"/>
    <w:rsid w:val="00C7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7BD83-3228-4F17-BAB3-ABED47D3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