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DFF4" w14:textId="77777777" w:rsidR="00020E1D" w:rsidRDefault="00020E1D">
      <w:pPr>
        <w:rPr>
          <w:rFonts w:hint="eastAsia"/>
        </w:rPr>
      </w:pPr>
      <w:r>
        <w:rPr>
          <w:rFonts w:hint="eastAsia"/>
        </w:rPr>
        <w:t>一年级的拼音同步教材人教版简介</w:t>
      </w:r>
    </w:p>
    <w:p w14:paraId="417B1FC4" w14:textId="77777777" w:rsidR="00020E1D" w:rsidRDefault="00020E1D">
      <w:pPr>
        <w:rPr>
          <w:rFonts w:hint="eastAsia"/>
        </w:rPr>
      </w:pPr>
      <w:r>
        <w:rPr>
          <w:rFonts w:hint="eastAsia"/>
        </w:rPr>
        <w:t>随着教育的进步与发展，对于小学一年级学生来说，拼音学习是语言学习的重要一环。人教版的一年级拼音同步教材旨在通过系统化、循序渐进的教学方法，帮助孩子们打下坚实的汉语基础。本教材精心设计，结合了现代教育理念和多年教学实践积累的经验，确保每个孩子都能在快乐中学习，在探索中成长。</w:t>
      </w:r>
    </w:p>
    <w:p w14:paraId="2DCB6AC8" w14:textId="77777777" w:rsidR="00020E1D" w:rsidRDefault="00020E1D">
      <w:pPr>
        <w:rPr>
          <w:rFonts w:hint="eastAsia"/>
        </w:rPr>
      </w:pPr>
    </w:p>
    <w:p w14:paraId="0C3A04AB" w14:textId="77777777" w:rsidR="00020E1D" w:rsidRDefault="00020E1D">
      <w:pPr>
        <w:rPr>
          <w:rFonts w:hint="eastAsia"/>
        </w:rPr>
      </w:pPr>
      <w:r>
        <w:rPr>
          <w:rFonts w:hint="eastAsia"/>
        </w:rPr>
        <w:t>教材特色与结构</w:t>
      </w:r>
    </w:p>
    <w:p w14:paraId="627E36B7" w14:textId="77777777" w:rsidR="00020E1D" w:rsidRDefault="00020E1D">
      <w:pPr>
        <w:rPr>
          <w:rFonts w:hint="eastAsia"/>
        </w:rPr>
      </w:pPr>
      <w:r>
        <w:rPr>
          <w:rFonts w:hint="eastAsia"/>
        </w:rPr>
        <w:t>一年级的拼音同步教材人教版不仅注重基础知识的传授，还特别强调兴趣培养和能力发展。教材内容丰富多样，包括儿歌、故事、游戏等互动环节，激发孩子的学习兴趣。每课都配有精美的插图，帮助孩子更好地理解课文内容。教材分为多个单元，每个单元围绕特定主题展开，逐步引导孩子从简单的声母、韵母学习过渡到完整的音节拼读。</w:t>
      </w:r>
    </w:p>
    <w:p w14:paraId="40BE87D5" w14:textId="77777777" w:rsidR="00020E1D" w:rsidRDefault="00020E1D">
      <w:pPr>
        <w:rPr>
          <w:rFonts w:hint="eastAsia"/>
        </w:rPr>
      </w:pPr>
    </w:p>
    <w:p w14:paraId="55D73D2A" w14:textId="77777777" w:rsidR="00020E1D" w:rsidRDefault="00020E1D">
      <w:pPr>
        <w:rPr>
          <w:rFonts w:hint="eastAsia"/>
        </w:rPr>
      </w:pPr>
      <w:r>
        <w:rPr>
          <w:rFonts w:hint="eastAsia"/>
        </w:rPr>
        <w:t>教学方法与目标</w:t>
      </w:r>
    </w:p>
    <w:p w14:paraId="1AC9F867" w14:textId="77777777" w:rsidR="00020E1D" w:rsidRDefault="00020E1D">
      <w:pPr>
        <w:rPr>
          <w:rFonts w:hint="eastAsia"/>
        </w:rPr>
      </w:pPr>
      <w:r>
        <w:rPr>
          <w:rFonts w:hint="eastAsia"/>
        </w:rPr>
        <w:t>采用多感官教学法，通过视觉、听觉和动手操作等多种方式，增强孩子的记忆和理解能力。例如，利用卡片游戏、角色扮演等方式进行课堂活动，让孩子们在游戏中学习拼音。同时，教师还会鼓励家长参与孩子的学习过程，提供亲子共读建议和家庭作业指导，以加强家校合作。最终目标是使每位学生能够熟练掌握汉语拼音，为今后的语文学习奠定坚实的基础。</w:t>
      </w:r>
    </w:p>
    <w:p w14:paraId="4E7E1098" w14:textId="77777777" w:rsidR="00020E1D" w:rsidRDefault="00020E1D">
      <w:pPr>
        <w:rPr>
          <w:rFonts w:hint="eastAsia"/>
        </w:rPr>
      </w:pPr>
    </w:p>
    <w:p w14:paraId="663DA0C3" w14:textId="77777777" w:rsidR="00020E1D" w:rsidRDefault="00020E1D">
      <w:pPr>
        <w:rPr>
          <w:rFonts w:hint="eastAsia"/>
        </w:rPr>
      </w:pPr>
      <w:r>
        <w:rPr>
          <w:rFonts w:hint="eastAsia"/>
        </w:rPr>
        <w:t>对学生的益处</w:t>
      </w:r>
    </w:p>
    <w:p w14:paraId="2EAB9DB5" w14:textId="77777777" w:rsidR="00020E1D" w:rsidRDefault="00020E1D">
      <w:pPr>
        <w:rPr>
          <w:rFonts w:hint="eastAsia"/>
        </w:rPr>
      </w:pPr>
      <w:r>
        <w:rPr>
          <w:rFonts w:hint="eastAsia"/>
        </w:rPr>
        <w:t>使用人教版拼音同步教材的学生不仅能提高自己的汉语拼音水平，还能在这个过程中提升自信心和表达能力。通过系统的训练，孩子们可以更加准确地发音，更流畅地阅读，并且能够在日常生活中运用所学知识。这种全方位的发展有助于孩子在未来的学习道路上走得更远。</w:t>
      </w:r>
    </w:p>
    <w:p w14:paraId="60A2A5C5" w14:textId="77777777" w:rsidR="00020E1D" w:rsidRDefault="00020E1D">
      <w:pPr>
        <w:rPr>
          <w:rFonts w:hint="eastAsia"/>
        </w:rPr>
      </w:pPr>
    </w:p>
    <w:p w14:paraId="55FC4AF7" w14:textId="77777777" w:rsidR="00020E1D" w:rsidRDefault="00020E1D">
      <w:pPr>
        <w:rPr>
          <w:rFonts w:hint="eastAsia"/>
        </w:rPr>
      </w:pPr>
      <w:r>
        <w:rPr>
          <w:rFonts w:hint="eastAsia"/>
        </w:rPr>
        <w:t>最后的总结</w:t>
      </w:r>
    </w:p>
    <w:p w14:paraId="5EF9D362" w14:textId="77777777" w:rsidR="00020E1D" w:rsidRDefault="00020E1D">
      <w:pPr>
        <w:rPr>
          <w:rFonts w:hint="eastAsia"/>
        </w:rPr>
      </w:pPr>
      <w:r>
        <w:rPr>
          <w:rFonts w:hint="eastAsia"/>
        </w:rPr>
        <w:t>一年级的拼音同步教材人教版是一个科学、系统、实用性强的教材，它不仅关注学生学术能力的培养，也重视学生综合素质的发展。希望每一位使用该教材的孩子都能在愉快的学习氛围中茁壮成长，成为热爱学习、善于思考的小学者。</w:t>
      </w:r>
    </w:p>
    <w:p w14:paraId="7AB2AD19" w14:textId="77777777" w:rsidR="00020E1D" w:rsidRDefault="00020E1D">
      <w:pPr>
        <w:rPr>
          <w:rFonts w:hint="eastAsia"/>
        </w:rPr>
      </w:pPr>
    </w:p>
    <w:p w14:paraId="3F6D3B8F" w14:textId="77777777" w:rsidR="00020E1D" w:rsidRDefault="00020E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CB5AF" w14:textId="33A79789" w:rsidR="003A1584" w:rsidRDefault="003A1584"/>
    <w:sectPr w:rsidR="003A1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84"/>
    <w:rsid w:val="00020E1D"/>
    <w:rsid w:val="003A158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3D279-28BC-4C72-862B-B110D655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