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74D0" w14:textId="77777777" w:rsidR="00650D98" w:rsidRDefault="00650D98">
      <w:pPr>
        <w:rPr>
          <w:rFonts w:hint="eastAsia"/>
        </w:rPr>
      </w:pPr>
      <w:r>
        <w:rPr>
          <w:rFonts w:hint="eastAsia"/>
        </w:rPr>
        <w:t>一年级的拼音课文介绍</w:t>
      </w:r>
    </w:p>
    <w:p w14:paraId="1B010933" w14:textId="77777777" w:rsidR="00650D98" w:rsidRDefault="00650D98">
      <w:pPr>
        <w:rPr>
          <w:rFonts w:hint="eastAsia"/>
        </w:rPr>
      </w:pPr>
      <w:r>
        <w:rPr>
          <w:rFonts w:hint="eastAsia"/>
        </w:rPr>
        <w:t>对于刚刚踏入学校大门的一年级小朋友来说，汉语拼音是他们接触汉字、学习语言的重要工具。拼音课文不仅帮助孩子们建立起对汉字音韵的初步认识，而且通过有趣的故事和生动的插图激发了他们的学习兴趣。这些教材内容丰富多样，涵盖了从简单的声母、韵母到完整的拼音组合的学习过程。</w:t>
      </w:r>
    </w:p>
    <w:p w14:paraId="259419ED" w14:textId="77777777" w:rsidR="00650D98" w:rsidRDefault="00650D98">
      <w:pPr>
        <w:rPr>
          <w:rFonts w:hint="eastAsia"/>
        </w:rPr>
      </w:pPr>
    </w:p>
    <w:p w14:paraId="23034FC6" w14:textId="77777777" w:rsidR="00650D98" w:rsidRDefault="00650D98">
      <w:pPr>
        <w:rPr>
          <w:rFonts w:hint="eastAsia"/>
        </w:rPr>
      </w:pPr>
      <w:r>
        <w:rPr>
          <w:rFonts w:hint="eastAsia"/>
        </w:rPr>
        <w:t>拼音基础知识入门</w:t>
      </w:r>
    </w:p>
    <w:p w14:paraId="572775D6" w14:textId="77777777" w:rsidR="00650D98" w:rsidRDefault="00650D98">
      <w:pPr>
        <w:rPr>
          <w:rFonts w:hint="eastAsia"/>
        </w:rPr>
      </w:pPr>
      <w:r>
        <w:rPr>
          <w:rFonts w:hint="eastAsia"/>
        </w:rPr>
        <w:t>一年级的拼音课文首先会教授学生关于汉语拼音的基础知识，包括23个声母和24个韵母的认识。这一阶段的学习通常以游戏化的方式进行，比如利用卡片匹配游戏来帮助孩子记住每个字母的样子和发音。还会介绍四个声调的概念，让学生了解如何通过不同的声调变化来改变字词的意义。</w:t>
      </w:r>
    </w:p>
    <w:p w14:paraId="033EB8F0" w14:textId="77777777" w:rsidR="00650D98" w:rsidRDefault="00650D98">
      <w:pPr>
        <w:rPr>
          <w:rFonts w:hint="eastAsia"/>
        </w:rPr>
      </w:pPr>
    </w:p>
    <w:p w14:paraId="5765C296" w14:textId="77777777" w:rsidR="00650D98" w:rsidRDefault="00650D98">
      <w:pPr>
        <w:rPr>
          <w:rFonts w:hint="eastAsia"/>
        </w:rPr>
      </w:pPr>
      <w:r>
        <w:rPr>
          <w:rFonts w:hint="eastAsia"/>
        </w:rPr>
        <w:t>拼音与汉字结合学习</w:t>
      </w:r>
    </w:p>
    <w:p w14:paraId="33D0F5AE" w14:textId="77777777" w:rsidR="00650D98" w:rsidRDefault="00650D98">
      <w:pPr>
        <w:rPr>
          <w:rFonts w:hint="eastAsia"/>
        </w:rPr>
      </w:pPr>
      <w:r>
        <w:rPr>
          <w:rFonts w:hint="eastAsia"/>
        </w:rPr>
        <w:t>在掌握了基本的拼音知识后，学生们将开始学习如何把拼音与具体的汉字结合起来。这一部分的教学材料中，常常包含一些简单且常用的汉字，并配有相应的拼音标注。这样做不仅有助于学生理解汉字的构成，还能增强他们对拼音的记忆。同时，通过反复练习拼读，孩子们能够逐渐掌握正确的发音方法。</w:t>
      </w:r>
    </w:p>
    <w:p w14:paraId="7C3B9272" w14:textId="77777777" w:rsidR="00650D98" w:rsidRDefault="00650D98">
      <w:pPr>
        <w:rPr>
          <w:rFonts w:hint="eastAsia"/>
        </w:rPr>
      </w:pPr>
    </w:p>
    <w:p w14:paraId="5F91C436" w14:textId="77777777" w:rsidR="00650D98" w:rsidRDefault="00650D98">
      <w:pPr>
        <w:rPr>
          <w:rFonts w:hint="eastAsia"/>
        </w:rPr>
      </w:pPr>
      <w:r>
        <w:rPr>
          <w:rFonts w:hint="eastAsia"/>
        </w:rPr>
        <w:t>故事性课文的引入</w:t>
      </w:r>
    </w:p>
    <w:p w14:paraId="48F38B10" w14:textId="77777777" w:rsidR="00650D98" w:rsidRDefault="00650D98">
      <w:pPr>
        <w:rPr>
          <w:rFonts w:hint="eastAsia"/>
        </w:rPr>
      </w:pPr>
      <w:r>
        <w:rPr>
          <w:rFonts w:hint="eastAsia"/>
        </w:rPr>
        <w:t>为了让学习过程更加有趣味性，拼音课文中还包含了大量具有教育意义的小故事。这些故事往往围绕着日常生活中的场景展开，如家庭、学校、公园等，旨在让孩子们在轻松愉快的氛围中学习拼音。例如，“小猫钓鱼”这个经典故事就被改编成了拼音版本，既能让孩子们学到拼音知识，又能教会他们做事要有耐心的道理。</w:t>
      </w:r>
    </w:p>
    <w:p w14:paraId="7EBE08DE" w14:textId="77777777" w:rsidR="00650D98" w:rsidRDefault="00650D98">
      <w:pPr>
        <w:rPr>
          <w:rFonts w:hint="eastAsia"/>
        </w:rPr>
      </w:pPr>
    </w:p>
    <w:p w14:paraId="21166E99" w14:textId="77777777" w:rsidR="00650D98" w:rsidRDefault="00650D98">
      <w:pPr>
        <w:rPr>
          <w:rFonts w:hint="eastAsia"/>
        </w:rPr>
      </w:pPr>
      <w:r>
        <w:rPr>
          <w:rFonts w:hint="eastAsia"/>
        </w:rPr>
        <w:t>提高阅读能力的训练</w:t>
      </w:r>
    </w:p>
    <w:p w14:paraId="6008E5F8" w14:textId="77777777" w:rsidR="00650D98" w:rsidRDefault="00650D98">
      <w:pPr>
        <w:rPr>
          <w:rFonts w:hint="eastAsia"/>
        </w:rPr>
      </w:pPr>
      <w:r>
        <w:rPr>
          <w:rFonts w:hint="eastAsia"/>
        </w:rPr>
        <w:t>随着课程的深入，拼音课文逐渐增加了难度，开始引导学生阅读更长、更复杂的文章。这种逐步递进的方式有助于培养学生的阅读能力和语感。同时，教师也会鼓励学生尝试自己创作一些简短的故事或日记，并用拼音写下来，以此来检验他们对所学知识的掌握程度。</w:t>
      </w:r>
    </w:p>
    <w:p w14:paraId="3D953295" w14:textId="77777777" w:rsidR="00650D98" w:rsidRDefault="00650D98">
      <w:pPr>
        <w:rPr>
          <w:rFonts w:hint="eastAsia"/>
        </w:rPr>
      </w:pPr>
    </w:p>
    <w:p w14:paraId="7A853B7E" w14:textId="77777777" w:rsidR="00650D98" w:rsidRDefault="00650D98">
      <w:pPr>
        <w:rPr>
          <w:rFonts w:hint="eastAsia"/>
        </w:rPr>
      </w:pPr>
      <w:r>
        <w:rPr>
          <w:rFonts w:hint="eastAsia"/>
        </w:rPr>
        <w:t>最后的总结</w:t>
      </w:r>
    </w:p>
    <w:p w14:paraId="1FF6DB3F" w14:textId="77777777" w:rsidR="00650D98" w:rsidRDefault="00650D98">
      <w:pPr>
        <w:rPr>
          <w:rFonts w:hint="eastAsia"/>
        </w:rPr>
      </w:pPr>
      <w:r>
        <w:rPr>
          <w:rFonts w:hint="eastAsia"/>
        </w:rPr>
        <w:lastRenderedPageBreak/>
        <w:t>一年级的拼音课文是孩子们开启汉语学习之旅的关键一步。它不仅是连接口语与书面语的桥梁，更是激发孩子们对语言学习产生浓厚兴趣的重要媒介。通过系统地学习拼音，孩子们能够为今后的语文学习打下坚实的基础。</w:t>
      </w:r>
    </w:p>
    <w:p w14:paraId="796643CC" w14:textId="77777777" w:rsidR="00650D98" w:rsidRDefault="00650D98">
      <w:pPr>
        <w:rPr>
          <w:rFonts w:hint="eastAsia"/>
        </w:rPr>
      </w:pPr>
    </w:p>
    <w:p w14:paraId="400CABCB" w14:textId="77777777" w:rsidR="00650D98" w:rsidRDefault="00650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CB559" w14:textId="6343EDF5" w:rsidR="00236E97" w:rsidRDefault="00236E97"/>
    <w:sectPr w:rsidR="0023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7"/>
    <w:rsid w:val="00236E97"/>
    <w:rsid w:val="00650D9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EFD8F-25B1-40AB-BE11-EA1BD5AD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