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DDFD" w14:textId="77777777" w:rsidR="00FF4142" w:rsidRDefault="00FF4142">
      <w:pPr>
        <w:rPr>
          <w:rFonts w:hint="eastAsia"/>
        </w:rPr>
      </w:pPr>
      <w:r>
        <w:rPr>
          <w:rFonts w:hint="eastAsia"/>
        </w:rPr>
        <w:t>一杆枪的拼音怎么写的</w:t>
      </w:r>
    </w:p>
    <w:p w14:paraId="136EB119" w14:textId="77777777" w:rsidR="00FF4142" w:rsidRDefault="00FF4142">
      <w:pPr>
        <w:rPr>
          <w:rFonts w:hint="eastAsia"/>
        </w:rPr>
      </w:pPr>
      <w:r>
        <w:rPr>
          <w:rFonts w:hint="eastAsia"/>
        </w:rPr>
        <w:t>“一杆枪”的拼音写作“yī gǎn qiāng”。其中，“一”是数字1，其拼音为“yī”，第四声，代表着数量上的单个；“杆”在该语境下作为量词使用，用于描述长形的物体，如枪、旗杆等，其拼音为“gǎn”，第三声；“枪”指的是常见的火器之一，一种具有长管形状的武器，拼音为“qiāng”，第一声。</w:t>
      </w:r>
    </w:p>
    <w:p w14:paraId="6AEE1EFF" w14:textId="77777777" w:rsidR="00FF4142" w:rsidRDefault="00FF4142">
      <w:pPr>
        <w:rPr>
          <w:rFonts w:hint="eastAsia"/>
        </w:rPr>
      </w:pPr>
    </w:p>
    <w:p w14:paraId="39CA7725" w14:textId="77777777" w:rsidR="00FF4142" w:rsidRDefault="00FF4142">
      <w:pPr>
        <w:rPr>
          <w:rFonts w:hint="eastAsia"/>
        </w:rPr>
      </w:pPr>
      <w:r>
        <w:rPr>
          <w:rFonts w:hint="eastAsia"/>
        </w:rPr>
        <w:t>关于“一杆枪”的文化背景</w:t>
      </w:r>
    </w:p>
    <w:p w14:paraId="601241BD" w14:textId="77777777" w:rsidR="00FF4142" w:rsidRDefault="00FF4142">
      <w:pPr>
        <w:rPr>
          <w:rFonts w:hint="eastAsia"/>
        </w:rPr>
      </w:pPr>
      <w:r>
        <w:rPr>
          <w:rFonts w:hint="eastAsia"/>
        </w:rPr>
        <w:t>在中国古代乃至现代社会的文化中，“一杆枪”不仅仅是对一种具体物品的描述，更蕴含了深厚的文化意义和象征。传统武术中，枪被称为“百兵之王”，这不仅因为它的使用技巧丰富多样，还因为它要求使用者具备极高的身体素质和精神集中度。因此，“一杆枪”往往被用来比喻英雄豪杰或者技艺高超之人所持有的利器。</w:t>
      </w:r>
    </w:p>
    <w:p w14:paraId="7C764A9A" w14:textId="77777777" w:rsidR="00FF4142" w:rsidRDefault="00FF4142">
      <w:pPr>
        <w:rPr>
          <w:rFonts w:hint="eastAsia"/>
        </w:rPr>
      </w:pPr>
    </w:p>
    <w:p w14:paraId="12C802A9" w14:textId="77777777" w:rsidR="00FF4142" w:rsidRDefault="00FF4142">
      <w:pPr>
        <w:rPr>
          <w:rFonts w:hint="eastAsia"/>
        </w:rPr>
      </w:pPr>
      <w:r>
        <w:rPr>
          <w:rFonts w:hint="eastAsia"/>
        </w:rPr>
        <w:t>“一杆枪”在文学作品中的体现</w:t>
      </w:r>
    </w:p>
    <w:p w14:paraId="073FF054" w14:textId="77777777" w:rsidR="00FF4142" w:rsidRDefault="00FF4142">
      <w:pPr>
        <w:rPr>
          <w:rFonts w:hint="eastAsia"/>
        </w:rPr>
      </w:pPr>
      <w:r>
        <w:rPr>
          <w:rFonts w:hint="eastAsia"/>
        </w:rPr>
        <w:t>许多古典小说和现代文学作品中都有关于“一杆枪”的描写，比如《水浒传》中林冲手持长枪的形象深入人心。这些文学作品通过细腻的笔触描绘了一位位英勇善战的人物形象，同时也展示了不同历史时期枪械的发展与变化。这类描写不仅增加了故事的趣味性和紧张感，也让读者对古代战争有了更加直观的认识。</w:t>
      </w:r>
    </w:p>
    <w:p w14:paraId="2A6DAD82" w14:textId="77777777" w:rsidR="00FF4142" w:rsidRDefault="00FF4142">
      <w:pPr>
        <w:rPr>
          <w:rFonts w:hint="eastAsia"/>
        </w:rPr>
      </w:pPr>
    </w:p>
    <w:p w14:paraId="1959EC5E" w14:textId="77777777" w:rsidR="00FF4142" w:rsidRDefault="00FF4142">
      <w:pPr>
        <w:rPr>
          <w:rFonts w:hint="eastAsia"/>
        </w:rPr>
      </w:pPr>
      <w:r>
        <w:rPr>
          <w:rFonts w:hint="eastAsia"/>
        </w:rPr>
        <w:t>如何正确发音“一杆枪”</w:t>
      </w:r>
    </w:p>
    <w:p w14:paraId="22991D54" w14:textId="77777777" w:rsidR="00FF4142" w:rsidRDefault="00FF4142">
      <w:pPr>
        <w:rPr>
          <w:rFonts w:hint="eastAsia"/>
        </w:rPr>
      </w:pPr>
      <w:r>
        <w:rPr>
          <w:rFonts w:hint="eastAsia"/>
        </w:rPr>
        <w:t>学习正确的发音对于理解汉语词汇至关重要。在练习“一杆枪”的发音时，要注意每个字的声调：“yī（一声）gǎn（三声）qiāng（一声）”。初学者可以通过分段练习的方式来掌握这个短语的发音技巧，先单独练习每个字的发音，再逐渐过渡到连贯地读出整个短语。利用语音学习软件或在线资源也能有效帮助提高发音准确性。</w:t>
      </w:r>
    </w:p>
    <w:p w14:paraId="0DE45469" w14:textId="77777777" w:rsidR="00FF4142" w:rsidRDefault="00FF4142">
      <w:pPr>
        <w:rPr>
          <w:rFonts w:hint="eastAsia"/>
        </w:rPr>
      </w:pPr>
    </w:p>
    <w:p w14:paraId="55C0CF77" w14:textId="77777777" w:rsidR="00FF4142" w:rsidRDefault="00FF4142">
      <w:pPr>
        <w:rPr>
          <w:rFonts w:hint="eastAsia"/>
        </w:rPr>
      </w:pPr>
      <w:r>
        <w:rPr>
          <w:rFonts w:hint="eastAsia"/>
        </w:rPr>
        <w:t>最后的总结</w:t>
      </w:r>
    </w:p>
    <w:p w14:paraId="4DA29F29" w14:textId="77777777" w:rsidR="00FF4142" w:rsidRDefault="00FF4142">
      <w:pPr>
        <w:rPr>
          <w:rFonts w:hint="eastAsia"/>
        </w:rPr>
      </w:pPr>
      <w:r>
        <w:rPr>
          <w:rFonts w:hint="eastAsia"/>
        </w:rPr>
        <w:t>“一杆枪”作为一种表达方式，在汉语中承载着丰富的文化和历史信息。从准确的拼音书写到深入的文化内涵，再到它在文学作品中的多样化展现，无不彰显出这一简单词语背后的深邃世界。了解并掌握像“一杆枪”这样的词汇及其背后的故事，有助于我们更好地欣赏汉语的魅力，增进对中国传统文化的理解。</w:t>
      </w:r>
    </w:p>
    <w:p w14:paraId="69B5255E" w14:textId="77777777" w:rsidR="00FF4142" w:rsidRDefault="00FF4142">
      <w:pPr>
        <w:rPr>
          <w:rFonts w:hint="eastAsia"/>
        </w:rPr>
      </w:pPr>
    </w:p>
    <w:p w14:paraId="500B1601" w14:textId="77777777" w:rsidR="00FF4142" w:rsidRDefault="00FF4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E24A2" w14:textId="6567894C" w:rsidR="00795C9E" w:rsidRDefault="00795C9E"/>
    <w:sectPr w:rsidR="00795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9E"/>
    <w:rsid w:val="00795C9E"/>
    <w:rsid w:val="00B81CF2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8A02F-C53B-4B09-ACF1-22A5C5B8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