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92BB" w14:textId="77777777" w:rsidR="00663061" w:rsidRDefault="00663061">
      <w:pPr>
        <w:rPr>
          <w:rFonts w:hint="eastAsia"/>
        </w:rPr>
      </w:pPr>
    </w:p>
    <w:p w14:paraId="4B2F3672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主旨的拼音</w:t>
      </w:r>
    </w:p>
    <w:p w14:paraId="15DB0BB5" w14:textId="77777777" w:rsidR="00663061" w:rsidRDefault="00663061">
      <w:pPr>
        <w:rPr>
          <w:rFonts w:hint="eastAsia"/>
        </w:rPr>
      </w:pPr>
    </w:p>
    <w:p w14:paraId="7869E28C" w14:textId="77777777" w:rsidR="00663061" w:rsidRDefault="00663061">
      <w:pPr>
        <w:rPr>
          <w:rFonts w:hint="eastAsia"/>
        </w:rPr>
      </w:pPr>
    </w:p>
    <w:p w14:paraId="580488C8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在这里介绍主旨的基本概念和重要性。可以讨论为什么这个主题值得关注，它的背景是什么。</w:t>
      </w:r>
    </w:p>
    <w:p w14:paraId="412FC78B" w14:textId="77777777" w:rsidR="00663061" w:rsidRDefault="00663061">
      <w:pPr>
        <w:rPr>
          <w:rFonts w:hint="eastAsia"/>
        </w:rPr>
      </w:pPr>
    </w:p>
    <w:p w14:paraId="6064EEC5" w14:textId="77777777" w:rsidR="00663061" w:rsidRDefault="00663061">
      <w:pPr>
        <w:rPr>
          <w:rFonts w:hint="eastAsia"/>
        </w:rPr>
      </w:pPr>
    </w:p>
    <w:p w14:paraId="0C08007F" w14:textId="77777777" w:rsidR="00663061" w:rsidRDefault="00663061">
      <w:pPr>
        <w:rPr>
          <w:rFonts w:hint="eastAsia"/>
        </w:rPr>
      </w:pPr>
    </w:p>
    <w:p w14:paraId="0487754A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5700A860" w14:textId="77777777" w:rsidR="00663061" w:rsidRDefault="00663061">
      <w:pPr>
        <w:rPr>
          <w:rFonts w:hint="eastAsia"/>
        </w:rPr>
      </w:pPr>
    </w:p>
    <w:p w14:paraId="2410802E" w14:textId="77777777" w:rsidR="00663061" w:rsidRDefault="00663061">
      <w:pPr>
        <w:rPr>
          <w:rFonts w:hint="eastAsia"/>
        </w:rPr>
      </w:pPr>
    </w:p>
    <w:p w14:paraId="598A175C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详细介绍该主题的发展历程，从起源到现代的发展情况。提及一些关键事件或转折点。</w:t>
      </w:r>
    </w:p>
    <w:p w14:paraId="50A24A6B" w14:textId="77777777" w:rsidR="00663061" w:rsidRDefault="00663061">
      <w:pPr>
        <w:rPr>
          <w:rFonts w:hint="eastAsia"/>
        </w:rPr>
      </w:pPr>
    </w:p>
    <w:p w14:paraId="14152DBB" w14:textId="77777777" w:rsidR="00663061" w:rsidRDefault="00663061">
      <w:pPr>
        <w:rPr>
          <w:rFonts w:hint="eastAsia"/>
        </w:rPr>
      </w:pPr>
    </w:p>
    <w:p w14:paraId="01AC6FFD" w14:textId="77777777" w:rsidR="00663061" w:rsidRDefault="00663061">
      <w:pPr>
        <w:rPr>
          <w:rFonts w:hint="eastAsia"/>
        </w:rPr>
      </w:pPr>
    </w:p>
    <w:p w14:paraId="6E931E1A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现状分析</w:t>
      </w:r>
    </w:p>
    <w:p w14:paraId="42B313D8" w14:textId="77777777" w:rsidR="00663061" w:rsidRDefault="00663061">
      <w:pPr>
        <w:rPr>
          <w:rFonts w:hint="eastAsia"/>
        </w:rPr>
      </w:pPr>
    </w:p>
    <w:p w14:paraId="6F35255D" w14:textId="77777777" w:rsidR="00663061" w:rsidRDefault="00663061">
      <w:pPr>
        <w:rPr>
          <w:rFonts w:hint="eastAsia"/>
        </w:rPr>
      </w:pPr>
    </w:p>
    <w:p w14:paraId="19197756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探讨当前的情况，包括最新的研究成果、社会影响或技术进步等。</w:t>
      </w:r>
    </w:p>
    <w:p w14:paraId="0B7A270B" w14:textId="77777777" w:rsidR="00663061" w:rsidRDefault="00663061">
      <w:pPr>
        <w:rPr>
          <w:rFonts w:hint="eastAsia"/>
        </w:rPr>
      </w:pPr>
    </w:p>
    <w:p w14:paraId="5CE5801E" w14:textId="77777777" w:rsidR="00663061" w:rsidRDefault="00663061">
      <w:pPr>
        <w:rPr>
          <w:rFonts w:hint="eastAsia"/>
        </w:rPr>
      </w:pPr>
    </w:p>
    <w:p w14:paraId="668D55EC" w14:textId="77777777" w:rsidR="00663061" w:rsidRDefault="00663061">
      <w:pPr>
        <w:rPr>
          <w:rFonts w:hint="eastAsia"/>
        </w:rPr>
      </w:pPr>
    </w:p>
    <w:p w14:paraId="6C080B62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3655779" w14:textId="77777777" w:rsidR="00663061" w:rsidRDefault="00663061">
      <w:pPr>
        <w:rPr>
          <w:rFonts w:hint="eastAsia"/>
        </w:rPr>
      </w:pPr>
    </w:p>
    <w:p w14:paraId="6C7092DE" w14:textId="77777777" w:rsidR="00663061" w:rsidRDefault="00663061">
      <w:pPr>
        <w:rPr>
          <w:rFonts w:hint="eastAsia"/>
        </w:rPr>
      </w:pPr>
    </w:p>
    <w:p w14:paraId="03781E9B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对未来进行预测和展望，可能的发展趋势和对社会可能产生的影响。</w:t>
      </w:r>
    </w:p>
    <w:p w14:paraId="1349554F" w14:textId="77777777" w:rsidR="00663061" w:rsidRDefault="00663061">
      <w:pPr>
        <w:rPr>
          <w:rFonts w:hint="eastAsia"/>
        </w:rPr>
      </w:pPr>
    </w:p>
    <w:p w14:paraId="4E2FA818" w14:textId="77777777" w:rsidR="00663061" w:rsidRDefault="00663061">
      <w:pPr>
        <w:rPr>
          <w:rFonts w:hint="eastAsia"/>
        </w:rPr>
      </w:pPr>
    </w:p>
    <w:p w14:paraId="4980A862" w14:textId="77777777" w:rsidR="00663061" w:rsidRDefault="00663061">
      <w:pPr>
        <w:rPr>
          <w:rFonts w:hint="eastAsia"/>
        </w:rPr>
      </w:pPr>
    </w:p>
    <w:p w14:paraId="13E534B6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26FDD" w14:textId="77777777" w:rsidR="00663061" w:rsidRDefault="00663061">
      <w:pPr>
        <w:rPr>
          <w:rFonts w:hint="eastAsia"/>
        </w:rPr>
      </w:pPr>
    </w:p>
    <w:p w14:paraId="031579AD" w14:textId="77777777" w:rsidR="00663061" w:rsidRDefault="00663061">
      <w:pPr>
        <w:rPr>
          <w:rFonts w:hint="eastAsia"/>
        </w:rPr>
      </w:pPr>
    </w:p>
    <w:p w14:paraId="3E7780D5" w14:textId="77777777" w:rsidR="00663061" w:rsidRDefault="00663061">
      <w:pPr>
        <w:rPr>
          <w:rFonts w:hint="eastAsia"/>
        </w:rPr>
      </w:pPr>
      <w:r>
        <w:rPr>
          <w:rFonts w:hint="eastAsia"/>
        </w:rPr>
        <w:tab/>
        <w:t>最后的总结全文，重申主题的重要性，并鼓励读者思考或采取行动。</w:t>
      </w:r>
    </w:p>
    <w:p w14:paraId="6218C77A" w14:textId="77777777" w:rsidR="00663061" w:rsidRDefault="00663061">
      <w:pPr>
        <w:rPr>
          <w:rFonts w:hint="eastAsia"/>
        </w:rPr>
      </w:pPr>
    </w:p>
    <w:p w14:paraId="5D85B2CC" w14:textId="77777777" w:rsidR="00663061" w:rsidRDefault="00663061">
      <w:pPr>
        <w:rPr>
          <w:rFonts w:hint="eastAsia"/>
        </w:rPr>
      </w:pPr>
    </w:p>
    <w:p w14:paraId="0AC34DD7" w14:textId="77777777" w:rsidR="00663061" w:rsidRDefault="00663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0F4AE" w14:textId="601E7033" w:rsidR="00A65FFE" w:rsidRDefault="00A65FFE"/>
    <w:sectPr w:rsidR="00A6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E"/>
    <w:rsid w:val="00663061"/>
    <w:rsid w:val="00A65F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12E6-E832-4D63-8003-461EE34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