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9E480" w14:textId="77777777" w:rsidR="00B65CBE" w:rsidRDefault="00B65CBE">
      <w:pPr>
        <w:rPr>
          <w:rFonts w:hint="eastAsia"/>
        </w:rPr>
      </w:pPr>
      <w:r>
        <w:rPr>
          <w:rFonts w:hint="eastAsia"/>
        </w:rPr>
        <w:t>Yàzhōu Shāshì de Pīnyīn</w:t>
      </w:r>
    </w:p>
    <w:p w14:paraId="49C37780" w14:textId="77777777" w:rsidR="00B65CBE" w:rsidRDefault="00B65CBE">
      <w:pPr>
        <w:rPr>
          <w:rFonts w:hint="eastAsia"/>
        </w:rPr>
      </w:pPr>
      <w:r>
        <w:rPr>
          <w:rFonts w:hint="eastAsia"/>
        </w:rPr>
        <w:t>亚洲沙示，正式的拼音为“Yàzhōu Shāshì”，这个名称可能对于许多人来说比较陌生。实际上，“沙示”是源自中国南方方言对某些类型清凉饮料的称呼，而“亚洲”一词则表明了这种饮品有着广泛的地域性特色。它是一种非常受欢迎的草本植物饮料，在炎热的夏季尤其受到人们的喜爱。</w:t>
      </w:r>
    </w:p>
    <w:p w14:paraId="3893BA0A" w14:textId="77777777" w:rsidR="00B65CBE" w:rsidRDefault="00B65CBE">
      <w:pPr>
        <w:rPr>
          <w:rFonts w:hint="eastAsia"/>
        </w:rPr>
      </w:pPr>
    </w:p>
    <w:p w14:paraId="4F9E77E0" w14:textId="77777777" w:rsidR="00B65CBE" w:rsidRDefault="00B65CBE">
      <w:pPr>
        <w:rPr>
          <w:rFonts w:hint="eastAsia"/>
        </w:rPr>
      </w:pPr>
      <w:r>
        <w:rPr>
          <w:rFonts w:hint="eastAsia"/>
        </w:rPr>
        <w:t>传统与历史</w:t>
      </w:r>
    </w:p>
    <w:p w14:paraId="1513F137" w14:textId="77777777" w:rsidR="00B65CBE" w:rsidRDefault="00B65CBE">
      <w:pPr>
        <w:rPr>
          <w:rFonts w:hint="eastAsia"/>
        </w:rPr>
      </w:pPr>
      <w:r>
        <w:rPr>
          <w:rFonts w:hint="eastAsia"/>
        </w:rPr>
        <w:t>作为一种传统的非酒精饮料，亚洲沙示拥有悠久的历史。它的起源可以追溯到中国古代，当时人们就懂得利用各种天然植物来制作具有清热解毒功效的凉茶。随着时间的发展，这些配方逐渐传播到了周边国家和地区，形成了各具特色的沙示文化。例如，在东南亚的一些国家，沙示常常被添加了当地特有的香料和药材，赋予了独特的风味。</w:t>
      </w:r>
    </w:p>
    <w:p w14:paraId="23F52A95" w14:textId="77777777" w:rsidR="00B65CBE" w:rsidRDefault="00B65CBE">
      <w:pPr>
        <w:rPr>
          <w:rFonts w:hint="eastAsia"/>
        </w:rPr>
      </w:pPr>
    </w:p>
    <w:p w14:paraId="3BAF6DBF" w14:textId="77777777" w:rsidR="00B65CBE" w:rsidRDefault="00B65CBE">
      <w:pPr>
        <w:rPr>
          <w:rFonts w:hint="eastAsia"/>
        </w:rPr>
      </w:pPr>
      <w:r>
        <w:rPr>
          <w:rFonts w:hint="eastAsia"/>
        </w:rPr>
        <w:t>成分与制作</w:t>
      </w:r>
    </w:p>
    <w:p w14:paraId="560F98B2" w14:textId="77777777" w:rsidR="00B65CBE" w:rsidRDefault="00B65CBE">
      <w:pPr>
        <w:rPr>
          <w:rFonts w:hint="eastAsia"/>
        </w:rPr>
      </w:pPr>
      <w:r>
        <w:rPr>
          <w:rFonts w:hint="eastAsia"/>
        </w:rPr>
        <w:t>正宗的亚洲沙示通常由多种草本植物熬制而成，其中包括菊花、金银花、夏枯草等，这些都是具有清热降火、润喉止咳效果的传统中药材。制作过程中，首先需要将所有材料洗净晾干，然后放入锅中加水慢火煎煮数小时，直至汤汁呈现出深褐色且味道浓郁为止。最后过滤掉残渣，加入适量蜂蜜或冰糖调味即可。</w:t>
      </w:r>
    </w:p>
    <w:p w14:paraId="55C77629" w14:textId="77777777" w:rsidR="00B65CBE" w:rsidRDefault="00B65CBE">
      <w:pPr>
        <w:rPr>
          <w:rFonts w:hint="eastAsia"/>
        </w:rPr>
      </w:pPr>
    </w:p>
    <w:p w14:paraId="6ACFEF32" w14:textId="77777777" w:rsidR="00B65CBE" w:rsidRDefault="00B65CBE">
      <w:pPr>
        <w:rPr>
          <w:rFonts w:hint="eastAsia"/>
        </w:rPr>
      </w:pPr>
      <w:r>
        <w:rPr>
          <w:rFonts w:hint="eastAsia"/>
        </w:rPr>
        <w:t>健康益处</w:t>
      </w:r>
    </w:p>
    <w:p w14:paraId="29324D91" w14:textId="77777777" w:rsidR="00B65CBE" w:rsidRDefault="00B65CBE">
      <w:pPr>
        <w:rPr>
          <w:rFonts w:hint="eastAsia"/>
        </w:rPr>
      </w:pPr>
      <w:r>
        <w:rPr>
          <w:rFonts w:hint="eastAsia"/>
        </w:rPr>
        <w:t>由于其主要成分为天然植物，所以长期饮用亚洲沙示对人体健康有许多好处。它可以有效缓解因天气炎热引起的不适感，如口干舌燥、咽喉肿痛等症状；同时也能帮助改善体内湿气过重的问题，促进新陈代谢，提高免疫力。对于那些容易上火的人来说，适当喝些沙示有助于调节体内的阴阳平衡。</w:t>
      </w:r>
    </w:p>
    <w:p w14:paraId="03E0B695" w14:textId="77777777" w:rsidR="00B65CBE" w:rsidRDefault="00B65CBE">
      <w:pPr>
        <w:rPr>
          <w:rFonts w:hint="eastAsia"/>
        </w:rPr>
      </w:pPr>
    </w:p>
    <w:p w14:paraId="64DA06CF" w14:textId="77777777" w:rsidR="00B65CBE" w:rsidRDefault="00B65CBE">
      <w:pPr>
        <w:rPr>
          <w:rFonts w:hint="eastAsia"/>
        </w:rPr>
      </w:pPr>
      <w:r>
        <w:rPr>
          <w:rFonts w:hint="eastAsia"/>
        </w:rPr>
        <w:t>现代发展</w:t>
      </w:r>
    </w:p>
    <w:p w14:paraId="1D954038" w14:textId="77777777" w:rsidR="00B65CBE" w:rsidRDefault="00B65CBE">
      <w:pPr>
        <w:rPr>
          <w:rFonts w:hint="eastAsia"/>
        </w:rPr>
      </w:pPr>
      <w:r>
        <w:rPr>
          <w:rFonts w:hint="eastAsia"/>
        </w:rPr>
        <w:t>随着时代的变迁和社会的进步，传统的亚洲沙示也在不断适应新的市场需求。现在市场上不仅有瓶装即饮型产品，还有便携式的粉末包可供选择，使得更多人能够随时随地享受到这份来自东方的独特美味。不仅如此，一些品牌还推出了不同口味组合的新品，以满足消费者日益多样化的口味需求。</w:t>
      </w:r>
    </w:p>
    <w:p w14:paraId="412FBC9D" w14:textId="77777777" w:rsidR="00B65CBE" w:rsidRDefault="00B65CBE">
      <w:pPr>
        <w:rPr>
          <w:rFonts w:hint="eastAsia"/>
        </w:rPr>
      </w:pPr>
    </w:p>
    <w:p w14:paraId="0AE3D8F9" w14:textId="77777777" w:rsidR="00B65CBE" w:rsidRDefault="00B65CBE">
      <w:pPr>
        <w:rPr>
          <w:rFonts w:hint="eastAsia"/>
        </w:rPr>
      </w:pPr>
      <w:r>
        <w:rPr>
          <w:rFonts w:hint="eastAsia"/>
        </w:rPr>
        <w:t>文化意义</w:t>
      </w:r>
    </w:p>
    <w:p w14:paraId="1E239A32" w14:textId="77777777" w:rsidR="00B65CBE" w:rsidRDefault="00B65CBE">
      <w:pPr>
        <w:rPr>
          <w:rFonts w:hint="eastAsia"/>
        </w:rPr>
      </w:pPr>
      <w:r>
        <w:rPr>
          <w:rFonts w:hint="eastAsia"/>
        </w:rPr>
        <w:t>在许多亚洲家庭中，准备一壶沙示已经成为了一种生活习惯，尤其是在节假日期间，家人围坐在一起分享自制的沙示更增添了一份温馨的家庭氛围。而且，在一些地方，沙示还被赋予了吉祥如意的美好寓意，成为庆祝活动不可或缺的一部分。通过这种方式，亚洲沙示不仅仅是一种饮品，更承载着丰富的文化和情感价值。</w:t>
      </w:r>
    </w:p>
    <w:p w14:paraId="4C247CB2" w14:textId="77777777" w:rsidR="00B65CBE" w:rsidRDefault="00B65CBE">
      <w:pPr>
        <w:rPr>
          <w:rFonts w:hint="eastAsia"/>
        </w:rPr>
      </w:pPr>
    </w:p>
    <w:p w14:paraId="11497F48" w14:textId="77777777" w:rsidR="00B65CBE" w:rsidRDefault="00B65C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FD9125" w14:textId="2ED089F6" w:rsidR="00D27637" w:rsidRDefault="00D27637"/>
    <w:sectPr w:rsidR="00D276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637"/>
    <w:rsid w:val="00B65CBE"/>
    <w:rsid w:val="00B81CF2"/>
    <w:rsid w:val="00D2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A3150A-32C8-4943-B6CD-764E057DD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76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6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6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6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6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6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6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6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6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76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76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76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76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76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76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76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76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76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76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76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6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76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76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76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76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6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6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76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76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2025-03-02T14:05:00Z</dcterms:created>
  <dcterms:modified xsi:type="dcterms:W3CDTF">2025-03-02T14:05:00Z</dcterms:modified>
</cp:coreProperties>
</file>