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0A8F" w14:textId="77777777" w:rsidR="00EC4C94" w:rsidRDefault="00EC4C94">
      <w:pPr>
        <w:rPr>
          <w:rFonts w:hint="eastAsia"/>
        </w:rPr>
      </w:pPr>
      <w:r>
        <w:rPr>
          <w:rFonts w:hint="eastAsia"/>
        </w:rPr>
        <w:t>养生丧死无憾的拼音</w:t>
      </w:r>
    </w:p>
    <w:p w14:paraId="3D2E0294" w14:textId="77777777" w:rsidR="00EC4C94" w:rsidRDefault="00EC4C94">
      <w:pPr>
        <w:rPr>
          <w:rFonts w:hint="eastAsia"/>
        </w:rPr>
      </w:pPr>
      <w:r>
        <w:rPr>
          <w:rFonts w:hint="eastAsia"/>
        </w:rPr>
        <w:t>“养生丧死无憾”的拼音是“yǎng shēng sàng sǐ wú hàn”。这一成语源自中国古代思想，特别是儒家思想中对生命过程的一种理想化描述。它表达了人们在生时能够好好地保养自己的身体和精神，在去世时没有遗憾，达到了一种完满的生命状态。</w:t>
      </w:r>
    </w:p>
    <w:p w14:paraId="2781547E" w14:textId="77777777" w:rsidR="00EC4C94" w:rsidRDefault="00EC4C94">
      <w:pPr>
        <w:rPr>
          <w:rFonts w:hint="eastAsia"/>
        </w:rPr>
      </w:pPr>
    </w:p>
    <w:p w14:paraId="54643995" w14:textId="77777777" w:rsidR="00EC4C94" w:rsidRDefault="00EC4C94">
      <w:pPr>
        <w:rPr>
          <w:rFonts w:hint="eastAsia"/>
        </w:rPr>
      </w:pPr>
      <w:r>
        <w:rPr>
          <w:rFonts w:hint="eastAsia"/>
        </w:rPr>
        <w:t>养生之道</w:t>
      </w:r>
    </w:p>
    <w:p w14:paraId="2D2112A3" w14:textId="77777777" w:rsidR="00EC4C94" w:rsidRDefault="00EC4C94">
      <w:pPr>
        <w:rPr>
          <w:rFonts w:hint="eastAsia"/>
        </w:rPr>
      </w:pPr>
      <w:r>
        <w:rPr>
          <w:rFonts w:hint="eastAsia"/>
        </w:rPr>
        <w:t>在中国传统文化中，“养”指的是养护、滋养；“生”则代表生命、生机。因此，“养生”可以理解为通过各种方法来保持身体健康、延长寿命的行为。传统的养生方式包括合理的饮食搭配、适度的运动以及心理上的调适等。古人强调与自然和谐共处，认为顺应四季变化调整生活方式对于健康至关重要。</w:t>
      </w:r>
    </w:p>
    <w:p w14:paraId="45BB6AE6" w14:textId="77777777" w:rsidR="00EC4C94" w:rsidRDefault="00EC4C94">
      <w:pPr>
        <w:rPr>
          <w:rFonts w:hint="eastAsia"/>
        </w:rPr>
      </w:pPr>
    </w:p>
    <w:p w14:paraId="3413E2DD" w14:textId="77777777" w:rsidR="00EC4C94" w:rsidRDefault="00EC4C94">
      <w:pPr>
        <w:rPr>
          <w:rFonts w:hint="eastAsia"/>
        </w:rPr>
      </w:pPr>
      <w:r>
        <w:rPr>
          <w:rFonts w:hint="eastAsia"/>
        </w:rPr>
        <w:t>面对死亡的态度</w:t>
      </w:r>
    </w:p>
    <w:p w14:paraId="7E4D18CF" w14:textId="77777777" w:rsidR="00EC4C94" w:rsidRDefault="00EC4C94">
      <w:pPr>
        <w:rPr>
          <w:rFonts w:hint="eastAsia"/>
        </w:rPr>
      </w:pPr>
      <w:r>
        <w:rPr>
          <w:rFonts w:hint="eastAsia"/>
        </w:rPr>
        <w:t>“丧死”即指面对死亡的态度。在中国文化里，死亡并不是完全消极的话题，而是一个人一生旅程的自然终点。如何以平和的心态迎接这个不可避免的过程，被视为人生智慧的一部分。“无憾”二字则进一步强调了一个人如果能够在生命的最后阶段回顾往昔，没有太多的后悔和遗憾，便是达到了一种理想的状态。</w:t>
      </w:r>
    </w:p>
    <w:p w14:paraId="7FDE6CBF" w14:textId="77777777" w:rsidR="00EC4C94" w:rsidRDefault="00EC4C94">
      <w:pPr>
        <w:rPr>
          <w:rFonts w:hint="eastAsia"/>
        </w:rPr>
      </w:pPr>
    </w:p>
    <w:p w14:paraId="58126C64" w14:textId="77777777" w:rsidR="00EC4C94" w:rsidRDefault="00EC4C94">
      <w:pPr>
        <w:rPr>
          <w:rFonts w:hint="eastAsia"/>
        </w:rPr>
      </w:pPr>
      <w:r>
        <w:rPr>
          <w:rFonts w:hint="eastAsia"/>
        </w:rPr>
        <w:t>实践中的挑战</w:t>
      </w:r>
    </w:p>
    <w:p w14:paraId="55759EB1" w14:textId="77777777" w:rsidR="00EC4C94" w:rsidRDefault="00EC4C94">
      <w:pPr>
        <w:rPr>
          <w:rFonts w:hint="eastAsia"/>
        </w:rPr>
      </w:pPr>
      <w:r>
        <w:rPr>
          <w:rFonts w:hint="eastAsia"/>
        </w:rPr>
        <w:t>然而，在现代社会快节奏的生活环境下，真正做到“养生丧死无憾”并非易事。工作压力大、生活节奏快等因素往往让人们忽视了自己的身心健康。现代医学的进步虽然大大提高了人类对抗疾病的能力，但也带来了新的问题，如过度依赖药物等。因此，如何在当代社会背景下找到适合自己的养生之道，并培养正确的生死观，成为了一个值得思考的问题。</w:t>
      </w:r>
    </w:p>
    <w:p w14:paraId="2445863B" w14:textId="77777777" w:rsidR="00EC4C94" w:rsidRDefault="00EC4C94">
      <w:pPr>
        <w:rPr>
          <w:rFonts w:hint="eastAsia"/>
        </w:rPr>
      </w:pPr>
    </w:p>
    <w:p w14:paraId="70AC2A27" w14:textId="77777777" w:rsidR="00EC4C94" w:rsidRDefault="00EC4C94">
      <w:pPr>
        <w:rPr>
          <w:rFonts w:hint="eastAsia"/>
        </w:rPr>
      </w:pPr>
      <w:r>
        <w:rPr>
          <w:rFonts w:hint="eastAsia"/>
        </w:rPr>
        <w:t>最后的总结</w:t>
      </w:r>
    </w:p>
    <w:p w14:paraId="25048254" w14:textId="77777777" w:rsidR="00EC4C94" w:rsidRDefault="00EC4C94">
      <w:pPr>
        <w:rPr>
          <w:rFonts w:hint="eastAsia"/>
        </w:rPr>
      </w:pPr>
      <w:r>
        <w:rPr>
          <w:rFonts w:hint="eastAsia"/>
        </w:rPr>
        <w:t>“养生丧死无憾”不仅是对中国古代哲学思想的一个精炼概括，也是对每个人追求美好生活的一种启示。它提醒我们关注自身健康的同时，也要学会接受生命的每一个阶段，以积极乐观的态度去面对生活中的挑战，最终实现心灵上的满足与平静。</w:t>
      </w:r>
    </w:p>
    <w:p w14:paraId="1BD85E1B" w14:textId="77777777" w:rsidR="00EC4C94" w:rsidRDefault="00EC4C94">
      <w:pPr>
        <w:rPr>
          <w:rFonts w:hint="eastAsia"/>
        </w:rPr>
      </w:pPr>
    </w:p>
    <w:p w14:paraId="2972CBD2" w14:textId="77777777" w:rsidR="00EC4C94" w:rsidRDefault="00EC4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FCA9E" w14:textId="569EE98E" w:rsidR="009D2736" w:rsidRDefault="009D2736"/>
    <w:sectPr w:rsidR="009D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36"/>
    <w:rsid w:val="009D2736"/>
    <w:rsid w:val="00B81CF2"/>
    <w:rsid w:val="00E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0F711-ABF4-48CC-AACA-EACFEDE0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