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62B1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xiāo bǐ dāo：一种不可或缺的学习工具  </w:t>
      </w:r>
    </w:p>
    <w:p w14:paraId="5ED2C88C" w14:textId="77777777" w:rsidR="00A045ED" w:rsidRDefault="00A045ED">
      <w:pPr>
        <w:rPr>
          <w:rFonts w:hint="eastAsia"/>
        </w:rPr>
      </w:pPr>
      <w:r>
        <w:rPr>
          <w:rFonts w:hint="eastAsia"/>
        </w:rPr>
        <w:t>削笔刀，这个看似简单却极为实用的小工具，在我们的学习和工作中扮演着重要角色。无论是学生时代还是日常办公，削笔刀都以其便捷性和高效性深受人们喜爱。从传统的手动削笔刀到现代的电动削笔刀，它的演变不仅体现了科技进步，也反映了人们对生活品质追求的提升。</w:t>
      </w:r>
    </w:p>
    <w:p w14:paraId="467240CB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C30C09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削笔刀的历史与起源  </w:t>
      </w:r>
    </w:p>
    <w:p w14:paraId="69EBF8B9" w14:textId="77777777" w:rsidR="00A045ED" w:rsidRDefault="00A045ED">
      <w:pPr>
        <w:rPr>
          <w:rFonts w:hint="eastAsia"/>
        </w:rPr>
      </w:pPr>
      <w:r>
        <w:rPr>
          <w:rFonts w:hint="eastAsia"/>
        </w:rPr>
        <w:t>削笔刀的历史可以追溯到18世纪末期。最初的削笔工具仅仅是简单的刀片，使用者需要依靠手工将铅笔削尖。直到1828年，法国人吉勒·贝内迪克特发明了世界上第一台机械削笔刀，这一创新极大地简化了削铅笔的过程。此后，削笔刀的设计不断改进，逐渐成为每个书桌上的必备品。</w:t>
      </w:r>
    </w:p>
    <w:p w14:paraId="6951A221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C1D02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削笔刀的种类繁多  </w:t>
      </w:r>
    </w:p>
    <w:p w14:paraId="08B27BBB" w14:textId="77777777" w:rsidR="00A045ED" w:rsidRDefault="00A045ED">
      <w:pPr>
        <w:rPr>
          <w:rFonts w:hint="eastAsia"/>
        </w:rPr>
      </w:pPr>
      <w:r>
        <w:rPr>
          <w:rFonts w:hint="eastAsia"/>
        </w:rPr>
        <w:t>如今市场上的削笔刀种类丰富多样，主要分为手动削笔刀和电动削笔刀两大类。手动削笔刀体积小巧，便于携带，适合在外出或旅行时使用；而电动削笔刀则以高效著称，尤其适合需要大量削笔的工作场景。还有专为儿童设计的安全削笔刀，其独特的结构能够有效防止手指被割伤，保障孩子们的使用安全。</w:t>
      </w:r>
    </w:p>
    <w:p w14:paraId="6551B328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7543FE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削笔刀的功能与优势  </w:t>
      </w:r>
    </w:p>
    <w:p w14:paraId="0D51B3E6" w14:textId="77777777" w:rsidR="00A045ED" w:rsidRDefault="00A045ED">
      <w:pPr>
        <w:rPr>
          <w:rFonts w:hint="eastAsia"/>
        </w:rPr>
      </w:pPr>
      <w:r>
        <w:rPr>
          <w:rFonts w:hint="eastAsia"/>
        </w:rPr>
        <w:t>削笔刀的核心功能是快速、均匀地削尖铅笔，使书写更加流畅。相比传统手工削笔，削笔刀不仅节省时间，还能减少浪费。特别是对于美术爱好者来说，削笔刀可以帮助他们精准控制铅笔的形状，从而更好地完成绘画作品。许多现代削笔刀还配备了碎屑收集盒，保持桌面整洁，让使用者拥有更舒适的体验。</w:t>
      </w:r>
    </w:p>
    <w:p w14:paraId="4E079847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BF68D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如何选择合适的削笔刀  </w:t>
      </w:r>
    </w:p>
    <w:p w14:paraId="6A858C6D" w14:textId="77777777" w:rsidR="00A045ED" w:rsidRDefault="00A045ED">
      <w:pPr>
        <w:rPr>
          <w:rFonts w:hint="eastAsia"/>
        </w:rPr>
      </w:pPr>
      <w:r>
        <w:rPr>
          <w:rFonts w:hint="eastAsia"/>
        </w:rPr>
        <w:t>挑选削笔刀时，需根据实际需求进行选择。如果经常需要削较多的铅笔，那么电动削笔刀会是更好的选择；而对于偶尔使用或者注重便携性的用户，则可以选择轻便的手动削笔刀。同时，还要关注削笔刀的质量，例如刀片是否锋利、材质是否耐用等。优质的削笔刀不仅能延长使用寿命，还能提供更佳的使用体验。</w:t>
      </w:r>
    </w:p>
    <w:p w14:paraId="7BEAF6B2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5DEB35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削笔刀的文化意义  </w:t>
      </w:r>
    </w:p>
    <w:p w14:paraId="3FA0C851" w14:textId="77777777" w:rsidR="00A045ED" w:rsidRDefault="00A045ED">
      <w:pPr>
        <w:rPr>
          <w:rFonts w:hint="eastAsia"/>
        </w:rPr>
      </w:pPr>
      <w:r>
        <w:rPr>
          <w:rFonts w:hint="eastAsia"/>
        </w:rPr>
        <w:t>虽然削笔刀只是一个小小的工具，但它承载着丰富的文化内涵。在某些国家和地区，削笔刀甚至被视为智慧和勤奋的象征。例如，在一些学校的开学典礼上，老师会向学生赠送削笔刀，寓意希望他们认真学习、不断进步。这种文化寓意使得削笔刀不仅仅是一件物品，更是一种情感寄托。</w:t>
      </w:r>
    </w:p>
    <w:p w14:paraId="0BE29941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85DEE4" w14:textId="77777777" w:rsidR="00A045ED" w:rsidRDefault="00A045ED">
      <w:pPr>
        <w:rPr>
          <w:rFonts w:hint="eastAsia"/>
        </w:rPr>
      </w:pPr>
      <w:r>
        <w:rPr>
          <w:rFonts w:hint="eastAsia"/>
        </w:rPr>
        <w:t xml:space="preserve">未来削笔刀的发展趋势  </w:t>
      </w:r>
    </w:p>
    <w:p w14:paraId="57A70B16" w14:textId="77777777" w:rsidR="00A045ED" w:rsidRDefault="00A045ED">
      <w:pPr>
        <w:rPr>
          <w:rFonts w:hint="eastAsia"/>
        </w:rPr>
      </w:pPr>
      <w:r>
        <w:rPr>
          <w:rFonts w:hint="eastAsia"/>
        </w:rPr>
        <w:t>随着科技的不断发展，削笔刀也在不断创新。未来的削笔刀可能会更加智能化，例如加入自动感应功能，当检测到铅笔插入时自动启动；或者采用环保材料制造，减少对环境的影响。无论形式如何变化，削笔刀的本质——帮助人们更好地书写和创作——始终不会改变。</w:t>
      </w:r>
    </w:p>
    <w:p w14:paraId="30A6675A" w14:textId="77777777" w:rsidR="00A045ED" w:rsidRDefault="00A045ED">
      <w:pPr>
        <w:rPr>
          <w:rFonts w:hint="eastAsia"/>
        </w:rPr>
      </w:pPr>
    </w:p>
    <w:p w14:paraId="41C3DAF8" w14:textId="77777777" w:rsidR="00A045ED" w:rsidRDefault="00A04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69C8E" w14:textId="7AD7BEE9" w:rsidR="00BC72DB" w:rsidRDefault="00BC72DB"/>
    <w:sectPr w:rsidR="00BC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DB"/>
    <w:rsid w:val="00A045ED"/>
    <w:rsid w:val="00B81CF2"/>
    <w:rsid w:val="00B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C0562-DD14-4A86-A155-237A624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