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0FE5" w14:textId="77777777" w:rsidR="008C02DF" w:rsidRDefault="008C02DF">
      <w:pPr>
        <w:rPr>
          <w:rFonts w:hint="eastAsia"/>
        </w:rPr>
      </w:pPr>
      <w:r>
        <w:rPr>
          <w:rFonts w:hint="eastAsia"/>
        </w:rPr>
        <w:t>wu guan de pin yin</w:t>
      </w:r>
    </w:p>
    <w:p w14:paraId="14B4CC23" w14:textId="77777777" w:rsidR="008C02DF" w:rsidRDefault="008C02DF">
      <w:pPr>
        <w:rPr>
          <w:rFonts w:hint="eastAsia"/>
        </w:rPr>
      </w:pPr>
      <w:r>
        <w:rPr>
          <w:rFonts w:hint="eastAsia"/>
        </w:rPr>
        <w:t>“务观”这个名字，对于许多人来说或许并不陌生。它源自南宋著名词人陆游的字，“务观”正是他的表字。在汉语拼音中，“务观”的拼音为“wù guān”。这个名字不仅承载了深厚的文化内涵，还蕴含着一种独特的哲学意味，值得我们细细品味。</w:t>
      </w:r>
    </w:p>
    <w:p w14:paraId="0A09EB81" w14:textId="77777777" w:rsidR="008C02DF" w:rsidRDefault="008C02DF">
      <w:pPr>
        <w:rPr>
          <w:rFonts w:hint="eastAsia"/>
        </w:rPr>
      </w:pPr>
    </w:p>
    <w:p w14:paraId="40188792" w14:textId="77777777" w:rsidR="008C02DF" w:rsidRDefault="008C02DF">
      <w:pPr>
        <w:rPr>
          <w:rFonts w:hint="eastAsia"/>
        </w:rPr>
      </w:pPr>
      <w:r>
        <w:rPr>
          <w:rFonts w:hint="eastAsia"/>
        </w:rPr>
        <w:t>wu guan de wen hua nei han</w:t>
      </w:r>
    </w:p>
    <w:p w14:paraId="12B0440A" w14:textId="77777777" w:rsidR="008C02DF" w:rsidRDefault="008C02DF">
      <w:pPr>
        <w:rPr>
          <w:rFonts w:hint="eastAsia"/>
        </w:rPr>
      </w:pPr>
      <w:r>
        <w:rPr>
          <w:rFonts w:hint="eastAsia"/>
        </w:rPr>
        <w:t>从文化角度来看，“务观”二字蕴含了丰富的哲理和人生智慧。“务”意为追求、致力于某项事业，而“观”则代表观察、思考与领悟。合在一起，“务观”可以理解为通过深入观察世界来探寻真理，并以此指导自己的行动。这种思想贯穿于陆游的一生，也体现在他的文学创作之中。陆游以其豪放而不失细腻的词风，将家国情怀和个人抱负完美融合，成为后世敬仰的对象。</w:t>
      </w:r>
    </w:p>
    <w:p w14:paraId="15734E33" w14:textId="77777777" w:rsidR="008C02DF" w:rsidRDefault="008C02DF">
      <w:pPr>
        <w:rPr>
          <w:rFonts w:hint="eastAsia"/>
        </w:rPr>
      </w:pPr>
    </w:p>
    <w:p w14:paraId="2337302A" w14:textId="77777777" w:rsidR="008C02DF" w:rsidRDefault="008C02DF">
      <w:pPr>
        <w:rPr>
          <w:rFonts w:hint="eastAsia"/>
        </w:rPr>
      </w:pPr>
      <w:r>
        <w:rPr>
          <w:rFonts w:hint="eastAsia"/>
        </w:rPr>
        <w:t>wu guan yu shi jie de lian xi</w:t>
      </w:r>
    </w:p>
    <w:p w14:paraId="0C221AC1" w14:textId="77777777" w:rsidR="008C02DF" w:rsidRDefault="008C02DF">
      <w:pPr>
        <w:rPr>
          <w:rFonts w:hint="eastAsia"/>
        </w:rPr>
      </w:pPr>
      <w:r>
        <w:rPr>
          <w:rFonts w:hint="eastAsia"/>
        </w:rPr>
        <w:t>在现代社会，“务观”这一名字仍然具有重要的启示意义。它提醒人们要注重实践与理论相结合，在纷繁复杂的世界中保持清醒头脑，善于发现事物的本质规律。无论是科学研究还是日常生活，都需要像“务观”所倡导的那样，以敏锐的目光去审视周围的一切，同时脚踏实地地完成每一项任务。这样的态度不仅能够帮助个人成长，也能推动社会进步。</w:t>
      </w:r>
    </w:p>
    <w:p w14:paraId="441BF9C4" w14:textId="77777777" w:rsidR="008C02DF" w:rsidRDefault="008C02DF">
      <w:pPr>
        <w:rPr>
          <w:rFonts w:hint="eastAsia"/>
        </w:rPr>
      </w:pPr>
    </w:p>
    <w:p w14:paraId="237906C2" w14:textId="77777777" w:rsidR="008C02DF" w:rsidRDefault="008C02DF">
      <w:pPr>
        <w:rPr>
          <w:rFonts w:hint="eastAsia"/>
        </w:rPr>
      </w:pPr>
      <w:r>
        <w:rPr>
          <w:rFonts w:hint="eastAsia"/>
        </w:rPr>
        <w:t>wu guan zai xian dai de ying yong</w:t>
      </w:r>
    </w:p>
    <w:p w14:paraId="5ED280DD" w14:textId="77777777" w:rsidR="008C02DF" w:rsidRDefault="008C02DF">
      <w:pPr>
        <w:rPr>
          <w:rFonts w:hint="eastAsia"/>
        </w:rPr>
      </w:pPr>
      <w:r>
        <w:rPr>
          <w:rFonts w:hint="eastAsia"/>
        </w:rPr>
        <w:t>“务观”的精神依然可以在许多领域找到共鸣。例如，在企业管理中，“务观”强调的目标导向性和全局视野，可以帮助领导者制定更加科学合理的决策；在教育领域，“务观”提倡的观察力培养，则是培养学生创新能力的重要途径之一。“务观”所蕴含的责任感和使命感，也是当代青年应当继承和发扬的精神财富。</w:t>
      </w:r>
    </w:p>
    <w:p w14:paraId="2B32A017" w14:textId="77777777" w:rsidR="008C02DF" w:rsidRDefault="008C02DF">
      <w:pPr>
        <w:rPr>
          <w:rFonts w:hint="eastAsia"/>
        </w:rPr>
      </w:pPr>
    </w:p>
    <w:p w14:paraId="0289F57C" w14:textId="77777777" w:rsidR="008C02DF" w:rsidRDefault="008C02DF">
      <w:pPr>
        <w:rPr>
          <w:rFonts w:hint="eastAsia"/>
        </w:rPr>
      </w:pPr>
      <w:r>
        <w:rPr>
          <w:rFonts w:hint="eastAsia"/>
        </w:rPr>
        <w:t>jie yu wu guan de si kao</w:t>
      </w:r>
    </w:p>
    <w:p w14:paraId="2B99F3B3" w14:textId="77777777" w:rsidR="008C02DF" w:rsidRDefault="008C02DF">
      <w:pPr>
        <w:rPr>
          <w:rFonts w:hint="eastAsia"/>
        </w:rPr>
      </w:pPr>
      <w:r>
        <w:rPr>
          <w:rFonts w:hint="eastAsia"/>
        </w:rPr>
        <w:t>“务观”不仅仅是一个简单的名字或词语，更是一种生活态度和价值观念的体现。通过了解“务观”的文化背景及其在现代社会中的应用，我们可以更好地理解这一名字背后所传递的思想力量。希望每一位读者都能从“wu guan de pin yin”出发，深入探索其内在含义，并将其融入到自己的生活中，从而实现自我提升和社会贡献的双重目标。</w:t>
      </w:r>
    </w:p>
    <w:p w14:paraId="0C8EC706" w14:textId="77777777" w:rsidR="008C02DF" w:rsidRDefault="008C02DF">
      <w:pPr>
        <w:rPr>
          <w:rFonts w:hint="eastAsia"/>
        </w:rPr>
      </w:pPr>
    </w:p>
    <w:p w14:paraId="3213EFBB" w14:textId="77777777" w:rsidR="008C02DF" w:rsidRDefault="008C0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7740" w14:textId="5C75E661" w:rsidR="00BE02CD" w:rsidRDefault="00BE02CD"/>
    <w:sectPr w:rsidR="00BE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CD"/>
    <w:rsid w:val="008C02DF"/>
    <w:rsid w:val="00B81CF2"/>
    <w:rsid w:val="00B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9948-67B8-4F09-A983-FE454EF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