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693F" w14:textId="77777777" w:rsidR="00472BD3" w:rsidRDefault="00472BD3">
      <w:pPr>
        <w:rPr>
          <w:rFonts w:hint="eastAsia"/>
        </w:rPr>
      </w:pPr>
      <w:r>
        <w:rPr>
          <w:rFonts w:hint="eastAsia"/>
        </w:rPr>
        <w:t>县的拼写规则</w:t>
      </w:r>
    </w:p>
    <w:p w14:paraId="704EFC2B" w14:textId="77777777" w:rsidR="00472BD3" w:rsidRDefault="00472BD3">
      <w:pPr>
        <w:rPr>
          <w:rFonts w:hint="eastAsia"/>
        </w:rPr>
      </w:pPr>
      <w:r>
        <w:rPr>
          <w:rFonts w:hint="eastAsia"/>
        </w:rPr>
        <w:t>在中国，县作为行政区划的一种，其命名和拼写遵循一定的规律与标准。了解这些规则不仅有助于更好地理解中国地理文化背景，也能为准确记录和传播信息提供帮助。</w:t>
      </w:r>
    </w:p>
    <w:p w14:paraId="55BEFD39" w14:textId="77777777" w:rsidR="00472BD3" w:rsidRDefault="00472BD3">
      <w:pPr>
        <w:rPr>
          <w:rFonts w:hint="eastAsia"/>
        </w:rPr>
      </w:pPr>
    </w:p>
    <w:p w14:paraId="382BC6A0" w14:textId="77777777" w:rsidR="00472BD3" w:rsidRDefault="00472BD3">
      <w:pPr>
        <w:rPr>
          <w:rFonts w:hint="eastAsia"/>
        </w:rPr>
      </w:pPr>
      <w:r>
        <w:rPr>
          <w:rFonts w:hint="eastAsia"/>
        </w:rPr>
        <w:t>汉语拼音的应用</w:t>
      </w:r>
    </w:p>
    <w:p w14:paraId="19850331" w14:textId="77777777" w:rsidR="00472BD3" w:rsidRDefault="00472BD3">
      <w:pPr>
        <w:rPr>
          <w:rFonts w:hint="eastAsia"/>
        </w:rPr>
      </w:pPr>
      <w:r>
        <w:rPr>
          <w:rFonts w:hint="eastAsia"/>
        </w:rPr>
        <w:t>在现代汉语中，为了便于国际交流以及电脑输入等需要，汉语拼音被广泛应用于地名拼写。对于县级行政区划来说，其名称通常直接转换成汉语拼音的形式。例如，“北京市朝阳区”中的“朝阳区”会被拼写为“Chaoyang Qu”。值得注意的是，在具体操作时，县名后的“县”字一般会被简化表示为“Xian”，如河北省的正定县拼作“Zhengding Xian”。对于少数民族自治县，其拼写则会根据当地民族语言的特点进行相应调整。</w:t>
      </w:r>
    </w:p>
    <w:p w14:paraId="63E73821" w14:textId="77777777" w:rsidR="00472BD3" w:rsidRDefault="00472BD3">
      <w:pPr>
        <w:rPr>
          <w:rFonts w:hint="eastAsia"/>
        </w:rPr>
      </w:pPr>
    </w:p>
    <w:p w14:paraId="02B96168" w14:textId="77777777" w:rsidR="00472BD3" w:rsidRDefault="00472BD3">
      <w:pPr>
        <w:rPr>
          <w:rFonts w:hint="eastAsia"/>
        </w:rPr>
      </w:pPr>
      <w:r>
        <w:rPr>
          <w:rFonts w:hint="eastAsia"/>
        </w:rPr>
        <w:t>特殊字符与音调符号</w:t>
      </w:r>
    </w:p>
    <w:p w14:paraId="051E5203" w14:textId="77777777" w:rsidR="00472BD3" w:rsidRDefault="00472BD3">
      <w:pPr>
        <w:rPr>
          <w:rFonts w:hint="eastAsia"/>
        </w:rPr>
      </w:pPr>
      <w:r>
        <w:rPr>
          <w:rFonts w:hint="eastAsia"/>
        </w:rPr>
        <w:t>按照汉语拼音方案，原则上每个汉字都对应一个特定的拼音，并且可以加上声调标记。但在实际应用中，特别是在对外交流场合下，出于简便考虑，往往省略音调符号。由于技术限制或输入习惯，某些情况下也会出现使用数字代替声调的现象，比如“Xi'an”（西安市）有时写作“Xi1an”。不过，在正式文件或官方出版物中，还是建议完整、规范地使用汉语拼音及其标点符号。</w:t>
      </w:r>
    </w:p>
    <w:p w14:paraId="75171CAD" w14:textId="77777777" w:rsidR="00472BD3" w:rsidRDefault="00472BD3">
      <w:pPr>
        <w:rPr>
          <w:rFonts w:hint="eastAsia"/>
        </w:rPr>
      </w:pPr>
    </w:p>
    <w:p w14:paraId="214BE3D1" w14:textId="77777777" w:rsidR="00472BD3" w:rsidRDefault="00472BD3">
      <w:pPr>
        <w:rPr>
          <w:rFonts w:hint="eastAsia"/>
        </w:rPr>
      </w:pPr>
      <w:r>
        <w:rPr>
          <w:rFonts w:hint="eastAsia"/>
        </w:rPr>
        <w:t>连写与分写原则</w:t>
      </w:r>
    </w:p>
    <w:p w14:paraId="2C9A0012" w14:textId="77777777" w:rsidR="00472BD3" w:rsidRDefault="00472BD3">
      <w:pPr>
        <w:rPr>
          <w:rFonts w:hint="eastAsia"/>
        </w:rPr>
      </w:pPr>
      <w:r>
        <w:rPr>
          <w:rFonts w:hint="eastAsia"/>
        </w:rPr>
        <w:t>关于县名与其他行政级别组合时的拼写方式，有明确的规定。省级、市级与县级名称之间以空格分开，而县名内部则保持连写状态。例如，“山东省济南市历城区”应拼写为“Shandong Sheng Jinan Shi Licheng Qu”。这种做法既保证了名称结构的清晰度，又体现了汉语拼音系统化的特点。</w:t>
      </w:r>
    </w:p>
    <w:p w14:paraId="73B5AAF4" w14:textId="77777777" w:rsidR="00472BD3" w:rsidRDefault="00472BD3">
      <w:pPr>
        <w:rPr>
          <w:rFonts w:hint="eastAsia"/>
        </w:rPr>
      </w:pPr>
    </w:p>
    <w:p w14:paraId="239F3238" w14:textId="77777777" w:rsidR="00472BD3" w:rsidRDefault="00472BD3">
      <w:pPr>
        <w:rPr>
          <w:rFonts w:hint="eastAsia"/>
        </w:rPr>
      </w:pPr>
      <w:r>
        <w:rPr>
          <w:rFonts w:hint="eastAsia"/>
        </w:rPr>
        <w:t>特殊情况处理</w:t>
      </w:r>
    </w:p>
    <w:p w14:paraId="5C75D62E" w14:textId="77777777" w:rsidR="00472BD3" w:rsidRDefault="00472BD3">
      <w:pPr>
        <w:rPr>
          <w:rFonts w:hint="eastAsia"/>
        </w:rPr>
      </w:pPr>
      <w:r>
        <w:rPr>
          <w:rFonts w:hint="eastAsia"/>
        </w:rPr>
        <w:t>当遇到一些具有历史文化意义或者发音特殊的县名时，则需要特别注意其拼写的准确性。比如西藏自治区的一些地方名称，因为涉及到藏语转写问题，所以其拼音形式可能与普通汉语拼音有所区别。随着时代发展和社会变迁，部分县市进行了合并或更名，这就要求我们在使用最新资料的同时，也要留意历史上的不同称呼及其拼写方式。</w:t>
      </w:r>
    </w:p>
    <w:p w14:paraId="25BC4894" w14:textId="77777777" w:rsidR="00472BD3" w:rsidRDefault="00472BD3">
      <w:pPr>
        <w:rPr>
          <w:rFonts w:hint="eastAsia"/>
        </w:rPr>
      </w:pPr>
    </w:p>
    <w:p w14:paraId="03266785" w14:textId="77777777" w:rsidR="00472BD3" w:rsidRDefault="00472BD3">
      <w:pPr>
        <w:rPr>
          <w:rFonts w:hint="eastAsia"/>
        </w:rPr>
      </w:pPr>
      <w:r>
        <w:rPr>
          <w:rFonts w:hint="eastAsia"/>
        </w:rPr>
        <w:t>最后的总结</w:t>
      </w:r>
    </w:p>
    <w:p w14:paraId="7A90943E" w14:textId="77777777" w:rsidR="00472BD3" w:rsidRDefault="00472BD3">
      <w:pPr>
        <w:rPr>
          <w:rFonts w:hint="eastAsia"/>
        </w:rPr>
      </w:pPr>
      <w:r>
        <w:rPr>
          <w:rFonts w:hint="eastAsia"/>
        </w:rPr>
        <w:t>掌握县的拼写规则对于提高中文地名的国际化表达能力至关重要。通过遵循上述基本原则，不仅可以确保信息传递的准确性，还能增进中外文化交流的理解深度。同时，这也提醒我们在日常学习和工作中要持续关注相关领域的最新动态，以便及时更新自己的知识体系。</w:t>
      </w:r>
    </w:p>
    <w:p w14:paraId="27B4F3EC" w14:textId="77777777" w:rsidR="00472BD3" w:rsidRDefault="00472BD3">
      <w:pPr>
        <w:rPr>
          <w:rFonts w:hint="eastAsia"/>
        </w:rPr>
      </w:pPr>
    </w:p>
    <w:p w14:paraId="2FDE3D8A" w14:textId="77777777" w:rsidR="00472BD3" w:rsidRDefault="00472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04305" w14:textId="63FE5A62" w:rsidR="00EE5828" w:rsidRDefault="00EE5828"/>
    <w:sectPr w:rsidR="00EE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8"/>
    <w:rsid w:val="00472BD3"/>
    <w:rsid w:val="00B81CF2"/>
    <w:rsid w:val="00E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8014-B3A9-4320-A8F7-FEF9D19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