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73DE" w14:textId="77777777" w:rsidR="008C46BA" w:rsidRDefault="008C46BA">
      <w:pPr>
        <w:rPr>
          <w:rFonts w:hint="eastAsia"/>
        </w:rPr>
      </w:pPr>
      <w:r>
        <w:rPr>
          <w:rFonts w:hint="eastAsia"/>
        </w:rPr>
        <w:t>吆喝的拼音和意思</w:t>
      </w:r>
    </w:p>
    <w:p w14:paraId="762166F2" w14:textId="77777777" w:rsidR="008C46BA" w:rsidRDefault="008C46BA">
      <w:pPr>
        <w:rPr>
          <w:rFonts w:hint="eastAsia"/>
        </w:rPr>
      </w:pPr>
      <w:r>
        <w:rPr>
          <w:rFonts w:hint="eastAsia"/>
        </w:rPr>
        <w:t>吆喝，拼音为“yāo he”，是一种具有浓厚地方特色的民间口头宣传方式。在中国传统的市井生活中，商贩们为了吸引顾客，往往会通过独特的叫卖声来推销自己的商品或服务。这种叫卖形式不仅体现了商家的智慧与创意，也反映了特定地区的文化背景和社会风貌。</w:t>
      </w:r>
    </w:p>
    <w:p w14:paraId="4E345F0B" w14:textId="77777777" w:rsidR="008C46BA" w:rsidRDefault="008C46BA">
      <w:pPr>
        <w:rPr>
          <w:rFonts w:hint="eastAsia"/>
        </w:rPr>
      </w:pPr>
    </w:p>
    <w:p w14:paraId="0789E90F" w14:textId="77777777" w:rsidR="008C46BA" w:rsidRDefault="008C46BA">
      <w:pPr>
        <w:rPr>
          <w:rFonts w:hint="eastAsia"/>
        </w:rPr>
      </w:pPr>
      <w:r>
        <w:rPr>
          <w:rFonts w:hint="eastAsia"/>
        </w:rPr>
        <w:t>历史渊源</w:t>
      </w:r>
    </w:p>
    <w:p w14:paraId="1C0E0234" w14:textId="77777777" w:rsidR="008C46BA" w:rsidRDefault="008C46BA">
      <w:pPr>
        <w:rPr>
          <w:rFonts w:hint="eastAsia"/>
        </w:rPr>
      </w:pPr>
      <w:r>
        <w:rPr>
          <w:rFonts w:hint="eastAsia"/>
        </w:rPr>
        <w:t>吆喝的历史可以追溯到古代，它是随着商业活动的发展而逐渐形成的。在那个没有扩音设备的时代，如何让自己的声音传得更远、更清晰成为商贩们考虑的重要问题。于是，各种富有节奏感和旋律美的叫卖声应运而生。这些叫卖声往往结合了当地的方言特点，有的还融入了简单的曲调，使其听起来更加悦耳动听。</w:t>
      </w:r>
    </w:p>
    <w:p w14:paraId="589AA13E" w14:textId="77777777" w:rsidR="008C46BA" w:rsidRDefault="008C46BA">
      <w:pPr>
        <w:rPr>
          <w:rFonts w:hint="eastAsia"/>
        </w:rPr>
      </w:pPr>
    </w:p>
    <w:p w14:paraId="15BD5335" w14:textId="77777777" w:rsidR="008C46BA" w:rsidRDefault="008C46BA">
      <w:pPr>
        <w:rPr>
          <w:rFonts w:hint="eastAsia"/>
        </w:rPr>
      </w:pPr>
      <w:r>
        <w:rPr>
          <w:rFonts w:hint="eastAsia"/>
        </w:rPr>
        <w:t>地域特色</w:t>
      </w:r>
    </w:p>
    <w:p w14:paraId="4A9F4C0F" w14:textId="77777777" w:rsidR="008C46BA" w:rsidRDefault="008C46BA">
      <w:pPr>
        <w:rPr>
          <w:rFonts w:hint="eastAsia"/>
        </w:rPr>
      </w:pPr>
      <w:r>
        <w:rPr>
          <w:rFonts w:hint="eastAsia"/>
        </w:rPr>
        <w:t>不同地区有着各自独特的吆喝文化。例如，在北京的老胡同里，清晨便能听到小贩们沿街叫卖的声音，“磨剪子嘞，戗菜刀”的吆喝声成为了老北京人记忆中不可或缺的一部分；而在江南水乡，则有售卖莲蓬、菱角的小船穿梭于河道之间，伴随着清脆的铜铃声和悠扬的叫卖声，构成了一幅美丽的水乡生活画卷。</w:t>
      </w:r>
    </w:p>
    <w:p w14:paraId="117060F7" w14:textId="77777777" w:rsidR="008C46BA" w:rsidRDefault="008C46BA">
      <w:pPr>
        <w:rPr>
          <w:rFonts w:hint="eastAsia"/>
        </w:rPr>
      </w:pPr>
    </w:p>
    <w:p w14:paraId="27E4E159" w14:textId="77777777" w:rsidR="008C46BA" w:rsidRDefault="008C46BA">
      <w:pPr>
        <w:rPr>
          <w:rFonts w:hint="eastAsia"/>
        </w:rPr>
      </w:pPr>
      <w:r>
        <w:rPr>
          <w:rFonts w:hint="eastAsia"/>
        </w:rPr>
        <w:t>现代社会中的吆喝</w:t>
      </w:r>
    </w:p>
    <w:p w14:paraId="72240083" w14:textId="77777777" w:rsidR="008C46BA" w:rsidRDefault="008C46BA">
      <w:pPr>
        <w:rPr>
          <w:rFonts w:hint="eastAsia"/>
        </w:rPr>
      </w:pPr>
      <w:r>
        <w:rPr>
          <w:rFonts w:hint="eastAsia"/>
        </w:rPr>
        <w:t>随着时代的发展，吆喝这种传统的方式正在逐渐消失。现代商业环境下的广告手段日益多样化，从电视广告到网络直播，人们有了更多高效且直接的商品推广途径。然而，在一些旅游景区或是传统文化节庆活动中，我们依然可以看到那些身着传统服饰的艺人重现古老的吆喝场景，以此来唤起人们对往昔岁月的美好回忆，并传承这份珍贵的文化遗产。</w:t>
      </w:r>
    </w:p>
    <w:p w14:paraId="7FD3BEA1" w14:textId="77777777" w:rsidR="008C46BA" w:rsidRDefault="008C46BA">
      <w:pPr>
        <w:rPr>
          <w:rFonts w:hint="eastAsia"/>
        </w:rPr>
      </w:pPr>
    </w:p>
    <w:p w14:paraId="6AA8601D" w14:textId="77777777" w:rsidR="008C46BA" w:rsidRDefault="008C46BA">
      <w:pPr>
        <w:rPr>
          <w:rFonts w:hint="eastAsia"/>
        </w:rPr>
      </w:pPr>
      <w:r>
        <w:rPr>
          <w:rFonts w:hint="eastAsia"/>
        </w:rPr>
        <w:t>最后的总结</w:t>
      </w:r>
    </w:p>
    <w:p w14:paraId="3048FFF4" w14:textId="77777777" w:rsidR="008C46BA" w:rsidRDefault="008C46BA">
      <w:pPr>
        <w:rPr>
          <w:rFonts w:hint="eastAsia"/>
        </w:rPr>
      </w:pPr>
      <w:r>
        <w:rPr>
          <w:rFonts w:hint="eastAsia"/>
        </w:rPr>
        <w:t>吆喝作为一种非物质文化遗产，承载着丰富的历史文化信息。它不仅仅是简单的叫卖声，更是中国传统文化的重要组成部分。虽然其在现代社会中的作用已大大减弱，但我们仍应该重视并保护这一独特的文化表现形式，让它能够在新时代焕发出新的生机与活力。</w:t>
      </w:r>
    </w:p>
    <w:p w14:paraId="605C399D" w14:textId="77777777" w:rsidR="008C46BA" w:rsidRDefault="008C46BA">
      <w:pPr>
        <w:rPr>
          <w:rFonts w:hint="eastAsia"/>
        </w:rPr>
      </w:pPr>
    </w:p>
    <w:p w14:paraId="244DF699" w14:textId="77777777" w:rsidR="008C46BA" w:rsidRDefault="008C4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5AAFB" w14:textId="4D1B1DAB" w:rsidR="00A33984" w:rsidRDefault="00A33984"/>
    <w:sectPr w:rsidR="00A3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84"/>
    <w:rsid w:val="008C46BA"/>
    <w:rsid w:val="00A339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C0297-4543-4168-990D-D78BCD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