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9D04" w14:textId="77777777" w:rsidR="005F6785" w:rsidRDefault="005F6785">
      <w:pPr>
        <w:rPr>
          <w:rFonts w:hint="eastAsia"/>
        </w:rPr>
      </w:pPr>
      <w:r>
        <w:rPr>
          <w:rFonts w:hint="eastAsia"/>
        </w:rPr>
        <w:t>吆喝的拼音四声</w:t>
      </w:r>
    </w:p>
    <w:p w14:paraId="27BF2FAB" w14:textId="77777777" w:rsidR="005F6785" w:rsidRDefault="005F6785">
      <w:pPr>
        <w:rPr>
          <w:rFonts w:hint="eastAsia"/>
        </w:rPr>
      </w:pPr>
      <w:r>
        <w:rPr>
          <w:rFonts w:hint="eastAsia"/>
        </w:rPr>
        <w:t>吆喝，这个词在汉语中有着独特的地位。它不仅代表了一种声音的表现形式，更是中国传统文化的一部分。我们来看看“吆喝”的拼音——yāo he。其中，“吆”是第一声，发音时声带紧张，音调较高且平直；而“喝”则是轻声，在普通话里，轻声不占声调位置，发音较短促、轻柔。</w:t>
      </w:r>
    </w:p>
    <w:p w14:paraId="17E282B5" w14:textId="77777777" w:rsidR="005F6785" w:rsidRDefault="005F6785">
      <w:pPr>
        <w:rPr>
          <w:rFonts w:hint="eastAsia"/>
        </w:rPr>
      </w:pPr>
    </w:p>
    <w:p w14:paraId="5E6BB72B" w14:textId="77777777" w:rsidR="005F6785" w:rsidRDefault="005F6785">
      <w:pPr>
        <w:rPr>
          <w:rFonts w:hint="eastAsia"/>
        </w:rPr>
      </w:pPr>
      <w:r>
        <w:rPr>
          <w:rFonts w:hint="eastAsia"/>
        </w:rPr>
        <w:t>历史渊源</w:t>
      </w:r>
    </w:p>
    <w:p w14:paraId="4776275F" w14:textId="77777777" w:rsidR="005F6785" w:rsidRDefault="005F6785">
      <w:pPr>
        <w:rPr>
          <w:rFonts w:hint="eastAsia"/>
        </w:rPr>
      </w:pPr>
      <w:r>
        <w:rPr>
          <w:rFonts w:hint="eastAsia"/>
        </w:rPr>
        <w:t>在中国古代社会，吆喝作为一种特殊的沟通方式被广泛应用于各种场合。从早市上的小贩叫卖到田间地头农民们的劳作呼应，再到节日庆典中的欢庆呐喊，吆喝承载着人们的情感交流与信息传递。这种传统延续至今，虽然现代社会中吆喝的形式和内容已经发生了很大的变化，但它依然是中华文化不可或缺的一部分。</w:t>
      </w:r>
    </w:p>
    <w:p w14:paraId="6A998D4A" w14:textId="77777777" w:rsidR="005F6785" w:rsidRDefault="005F6785">
      <w:pPr>
        <w:rPr>
          <w:rFonts w:hint="eastAsia"/>
        </w:rPr>
      </w:pPr>
    </w:p>
    <w:p w14:paraId="4487DFD8" w14:textId="77777777" w:rsidR="005F6785" w:rsidRDefault="005F6785">
      <w:pPr>
        <w:rPr>
          <w:rFonts w:hint="eastAsia"/>
        </w:rPr>
      </w:pPr>
      <w:r>
        <w:rPr>
          <w:rFonts w:hint="eastAsia"/>
        </w:rPr>
        <w:t>现代意义</w:t>
      </w:r>
    </w:p>
    <w:p w14:paraId="2E3E6D5C" w14:textId="77777777" w:rsidR="005F6785" w:rsidRDefault="005F6785">
      <w:pPr>
        <w:rPr>
          <w:rFonts w:hint="eastAsia"/>
        </w:rPr>
      </w:pPr>
      <w:r>
        <w:rPr>
          <w:rFonts w:hint="eastAsia"/>
        </w:rPr>
        <w:t>进入现代社会，随着科技的发展和社会的进步，传统的吆喝声逐渐被现代化的广告宣传手段所取代。然而，在一些特定的情境下，如旅游景点、传统市场等地方，仍然能够听到那熟悉的吆喝声。这些吆喝不仅是对过去的怀念，也是对传统文化的一种传承和发展。它们以其独特的方式吸引着游客的目光，让人们感受到浓浓的地域文化特色。</w:t>
      </w:r>
    </w:p>
    <w:p w14:paraId="1C22D9AD" w14:textId="77777777" w:rsidR="005F6785" w:rsidRDefault="005F6785">
      <w:pPr>
        <w:rPr>
          <w:rFonts w:hint="eastAsia"/>
        </w:rPr>
      </w:pPr>
    </w:p>
    <w:p w14:paraId="6DD1730B" w14:textId="77777777" w:rsidR="005F6785" w:rsidRDefault="005F6785">
      <w:pPr>
        <w:rPr>
          <w:rFonts w:hint="eastAsia"/>
        </w:rPr>
      </w:pPr>
      <w:r>
        <w:rPr>
          <w:rFonts w:hint="eastAsia"/>
        </w:rPr>
        <w:t>艺术价值</w:t>
      </w:r>
    </w:p>
    <w:p w14:paraId="1D97E78E" w14:textId="77777777" w:rsidR="005F6785" w:rsidRDefault="005F6785">
      <w:pPr>
        <w:rPr>
          <w:rFonts w:hint="eastAsia"/>
        </w:rPr>
      </w:pPr>
      <w:r>
        <w:rPr>
          <w:rFonts w:hint="eastAsia"/>
        </w:rPr>
        <w:t>吆喝作为一种民间艺术形式，具有很高的艺术价值。不同的地区有不同的吆喝风格，有的高亢激昂，有的婉转悠扬。通过这些富有节奏感的声音，不仅可以传达出商品的信息，还能表达出吆喝者的情感态度。许多文学作品、影视剧中也常常出现吆喝的身影，为作品增添了浓厚的生活气息。</w:t>
      </w:r>
    </w:p>
    <w:p w14:paraId="3DD775B5" w14:textId="77777777" w:rsidR="005F6785" w:rsidRDefault="005F6785">
      <w:pPr>
        <w:rPr>
          <w:rFonts w:hint="eastAsia"/>
        </w:rPr>
      </w:pPr>
    </w:p>
    <w:p w14:paraId="517E72A6" w14:textId="77777777" w:rsidR="005F6785" w:rsidRDefault="005F6785">
      <w:pPr>
        <w:rPr>
          <w:rFonts w:hint="eastAsia"/>
        </w:rPr>
      </w:pPr>
      <w:r>
        <w:rPr>
          <w:rFonts w:hint="eastAsia"/>
        </w:rPr>
        <w:t>保护与传承</w:t>
      </w:r>
    </w:p>
    <w:p w14:paraId="78529466" w14:textId="77777777" w:rsidR="005F6785" w:rsidRDefault="005F6785">
      <w:pPr>
        <w:rPr>
          <w:rFonts w:hint="eastAsia"/>
        </w:rPr>
      </w:pPr>
      <w:r>
        <w:rPr>
          <w:rFonts w:hint="eastAsia"/>
        </w:rPr>
        <w:t>面对全球化带来的冲击，如何保护和传承吆喝这一宝贵的文化遗产成为了一个重要课题。一方面，政府和社会组织可以通过举办各类活动来推广吆喝文化，比如开展吆喝比赛、设立专题展览等；另一方面，学校教育也应该加强对学生进行传统文化教育，让他们了解并喜爱上这项古老而又充满魅力的艺术形式。</w:t>
      </w:r>
    </w:p>
    <w:p w14:paraId="041C656A" w14:textId="77777777" w:rsidR="005F6785" w:rsidRDefault="005F6785">
      <w:pPr>
        <w:rPr>
          <w:rFonts w:hint="eastAsia"/>
        </w:rPr>
      </w:pPr>
    </w:p>
    <w:p w14:paraId="41100661" w14:textId="77777777" w:rsidR="005F6785" w:rsidRDefault="005F6785">
      <w:pPr>
        <w:rPr>
          <w:rFonts w:hint="eastAsia"/>
        </w:rPr>
      </w:pPr>
      <w:r>
        <w:rPr>
          <w:rFonts w:hint="eastAsia"/>
        </w:rPr>
        <w:t>最后的总结</w:t>
      </w:r>
    </w:p>
    <w:p w14:paraId="351441B8" w14:textId="77777777" w:rsidR="005F6785" w:rsidRDefault="005F6785">
      <w:pPr>
        <w:rPr>
          <w:rFonts w:hint="eastAsia"/>
        </w:rPr>
      </w:pPr>
      <w:r>
        <w:rPr>
          <w:rFonts w:hint="eastAsia"/>
        </w:rPr>
        <w:t>“吆喝”的拼音四声不仅仅是简单的语言符号，它背后蕴含着丰富的历史文化内涵。通过对吆喝的研究与探索，我们可以更好地理解和珍惜这份来自祖先的礼物，并将其发扬光大。让我们一起努力，让这门古老的艺术在新时代焕发出新的光彩。</w:t>
      </w:r>
    </w:p>
    <w:p w14:paraId="17F9194D" w14:textId="77777777" w:rsidR="005F6785" w:rsidRDefault="005F6785">
      <w:pPr>
        <w:rPr>
          <w:rFonts w:hint="eastAsia"/>
        </w:rPr>
      </w:pPr>
    </w:p>
    <w:p w14:paraId="6FEF35D2" w14:textId="77777777" w:rsidR="005F6785" w:rsidRDefault="005F6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28D39" w14:textId="4A4C65EE" w:rsidR="00AD7A04" w:rsidRDefault="00AD7A04"/>
    <w:sectPr w:rsidR="00AD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4"/>
    <w:rsid w:val="005F6785"/>
    <w:rsid w:val="00AD7A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FA66-7E84-4556-BE0F-383F445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