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AAFA" w14:textId="77777777" w:rsidR="00C96E23" w:rsidRDefault="00C96E23">
      <w:pPr>
        <w:rPr>
          <w:rFonts w:hint="eastAsia"/>
        </w:rPr>
      </w:pPr>
      <w:r>
        <w:rPr>
          <w:rFonts w:hint="eastAsia"/>
        </w:rPr>
        <w:t>喳的姓氏的拼音怎么写</w:t>
      </w:r>
    </w:p>
    <w:p w14:paraId="74CF454F" w14:textId="77777777" w:rsidR="00C96E23" w:rsidRDefault="00C96E23">
      <w:pPr>
        <w:rPr>
          <w:rFonts w:hint="eastAsia"/>
        </w:rPr>
      </w:pPr>
      <w:r>
        <w:rPr>
          <w:rFonts w:hint="eastAsia"/>
        </w:rPr>
        <w:t>在汉字文化圈中，名字和姓氏不仅是个人身份的重要标志，也是文化和历史传承的一部分。其中，“喳”作为一个相对少见的姓氏，其拼音书写方式并不为大多数人所熟知。本文旨在探讨“喳”的正确拼音表达，并介绍与之相关的背景信息。</w:t>
      </w:r>
    </w:p>
    <w:p w14:paraId="5793BE19" w14:textId="77777777" w:rsidR="00C96E23" w:rsidRDefault="00C96E23">
      <w:pPr>
        <w:rPr>
          <w:rFonts w:hint="eastAsia"/>
        </w:rPr>
      </w:pPr>
    </w:p>
    <w:p w14:paraId="0285CD73" w14:textId="77777777" w:rsidR="00C96E23" w:rsidRDefault="00C96E23">
      <w:pPr>
        <w:rPr>
          <w:rFonts w:hint="eastAsia"/>
        </w:rPr>
      </w:pPr>
      <w:r>
        <w:rPr>
          <w:rFonts w:hint="eastAsia"/>
        </w:rPr>
        <w:t>姓氏“喳”的拼音</w:t>
      </w:r>
    </w:p>
    <w:p w14:paraId="515B0D64" w14:textId="77777777" w:rsidR="00C96E23" w:rsidRDefault="00C96E23">
      <w:pPr>
        <w:rPr>
          <w:rFonts w:hint="eastAsia"/>
        </w:rPr>
      </w:pPr>
      <w:r>
        <w:rPr>
          <w:rFonts w:hint="eastAsia"/>
        </w:rPr>
        <w:t>根据汉语拼音规则，“喳”的拼音是“zhā”。需要注意的是，尽管“喳”字不常见，但在标准汉语拼音表中，它的发音遵循基本的声母加韵母的组合规律。这里的“zh”代表一个卷舌音，而“a”则是开放元音。对于不熟悉该姓氏的人来说，掌握正确的发音有助于更好地进行交流。</w:t>
      </w:r>
    </w:p>
    <w:p w14:paraId="648B3974" w14:textId="77777777" w:rsidR="00C96E23" w:rsidRDefault="00C96E23">
      <w:pPr>
        <w:rPr>
          <w:rFonts w:hint="eastAsia"/>
        </w:rPr>
      </w:pPr>
    </w:p>
    <w:p w14:paraId="33857CA8" w14:textId="77777777" w:rsidR="00C96E23" w:rsidRDefault="00C96E23">
      <w:pPr>
        <w:rPr>
          <w:rFonts w:hint="eastAsia"/>
        </w:rPr>
      </w:pPr>
      <w:r>
        <w:rPr>
          <w:rFonts w:hint="eastAsia"/>
        </w:rPr>
        <w:t>关于“喳”的来源与分布</w:t>
      </w:r>
    </w:p>
    <w:p w14:paraId="222B5BF4" w14:textId="77777777" w:rsidR="00C96E23" w:rsidRDefault="00C96E23">
      <w:pPr>
        <w:rPr>
          <w:rFonts w:hint="eastAsia"/>
        </w:rPr>
      </w:pPr>
      <w:r>
        <w:rPr>
          <w:rFonts w:hint="eastAsia"/>
        </w:rPr>
        <w:t>虽然“喳”作为姓氏比较少见，但在中国以及海外华人社区中仍有分布。姓氏的起源往往与家族历史、地域文化紧密相关。“喳”姓的具体起源资料有限，可能与某些特定地区的历史事件或族群迁移有关。进一步的研究可能会揭示更多关于这个姓氏的故事。</w:t>
      </w:r>
    </w:p>
    <w:p w14:paraId="07B2D2CA" w14:textId="77777777" w:rsidR="00C96E23" w:rsidRDefault="00C96E23">
      <w:pPr>
        <w:rPr>
          <w:rFonts w:hint="eastAsia"/>
        </w:rPr>
      </w:pPr>
    </w:p>
    <w:p w14:paraId="1921C290" w14:textId="77777777" w:rsidR="00C96E23" w:rsidRDefault="00C96E23">
      <w:pPr>
        <w:rPr>
          <w:rFonts w:hint="eastAsia"/>
        </w:rPr>
      </w:pPr>
      <w:r>
        <w:rPr>
          <w:rFonts w:hint="eastAsia"/>
        </w:rPr>
        <w:t>文化中的“喳”姓</w:t>
      </w:r>
    </w:p>
    <w:p w14:paraId="0261F70B" w14:textId="77777777" w:rsidR="00C96E23" w:rsidRDefault="00C96E23">
      <w:pPr>
        <w:rPr>
          <w:rFonts w:hint="eastAsia"/>
        </w:rPr>
      </w:pPr>
      <w:r>
        <w:rPr>
          <w:rFonts w:hint="eastAsia"/>
        </w:rPr>
        <w:t>姓氏不仅仅是一个符号，它还承载着丰富的文化意义和社会价值。在文学作品、历史记载以及现代媒体中，不同姓氏的人们以各种形式展现了自己的风采。然而，“喳”姓由于其罕见性，在公共记录和文献中的出现频率较低，这使得对其文化表现形式的研究更具挑战性。</w:t>
      </w:r>
    </w:p>
    <w:p w14:paraId="0DE7DF94" w14:textId="77777777" w:rsidR="00C96E23" w:rsidRDefault="00C96E23">
      <w:pPr>
        <w:rPr>
          <w:rFonts w:hint="eastAsia"/>
        </w:rPr>
      </w:pPr>
    </w:p>
    <w:p w14:paraId="2356B9FD" w14:textId="77777777" w:rsidR="00C96E23" w:rsidRDefault="00C96E23">
      <w:pPr>
        <w:rPr>
          <w:rFonts w:hint="eastAsia"/>
        </w:rPr>
      </w:pPr>
      <w:r>
        <w:rPr>
          <w:rFonts w:hint="eastAsia"/>
        </w:rPr>
        <w:t>如何准确使用“喳”的拼音</w:t>
      </w:r>
    </w:p>
    <w:p w14:paraId="51593175" w14:textId="77777777" w:rsidR="00C96E23" w:rsidRDefault="00C96E23">
      <w:pPr>
        <w:rPr>
          <w:rFonts w:hint="eastAsia"/>
        </w:rPr>
      </w:pPr>
      <w:r>
        <w:rPr>
          <w:rFonts w:hint="eastAsia"/>
        </w:rPr>
        <w:t>准确地使用“喳”的拼音不仅有助于提升语言交流的质量，也能增进对汉语多样性的理解。在日常对话中，当提及到“喳”姓的朋友或同事时，使用正确的拼音可以显示对他人的尊重。在国际场合下，准确传达非主流姓氏的读音也是一种跨文化交流能力的表现。</w:t>
      </w:r>
    </w:p>
    <w:p w14:paraId="4096211D" w14:textId="77777777" w:rsidR="00C96E23" w:rsidRDefault="00C96E23">
      <w:pPr>
        <w:rPr>
          <w:rFonts w:hint="eastAsia"/>
        </w:rPr>
      </w:pPr>
    </w:p>
    <w:p w14:paraId="27AD36F0" w14:textId="77777777" w:rsidR="00C96E23" w:rsidRDefault="00C96E23">
      <w:pPr>
        <w:rPr>
          <w:rFonts w:hint="eastAsia"/>
        </w:rPr>
      </w:pPr>
      <w:r>
        <w:rPr>
          <w:rFonts w:hint="eastAsia"/>
        </w:rPr>
        <w:t>最后的总结</w:t>
      </w:r>
    </w:p>
    <w:p w14:paraId="05177F2B" w14:textId="77777777" w:rsidR="00C96E23" w:rsidRDefault="00C96E23">
      <w:pPr>
        <w:rPr>
          <w:rFonts w:hint="eastAsia"/>
        </w:rPr>
      </w:pPr>
      <w:r>
        <w:rPr>
          <w:rFonts w:hint="eastAsia"/>
        </w:rPr>
        <w:t>通过对“喳”的拼音及其背后文化的探讨，我们可以看到即使是那些不太常见的姓氏也蕴含着深厚的文化底蕴。了解并尊重这些细节，不仅能丰富我们对汉语的认识，也有助于构建更加包容和谐的社会环境。希望这篇文章能为你提供有价值的信息，并激发你对汉语姓氏文化的兴趣。</w:t>
      </w:r>
    </w:p>
    <w:p w14:paraId="5F29563D" w14:textId="77777777" w:rsidR="00C96E23" w:rsidRDefault="00C96E23">
      <w:pPr>
        <w:rPr>
          <w:rFonts w:hint="eastAsia"/>
        </w:rPr>
      </w:pPr>
    </w:p>
    <w:p w14:paraId="1E797D9A" w14:textId="77777777" w:rsidR="00C96E23" w:rsidRDefault="00C96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74548" w14:textId="4FDE4E95" w:rsidR="00164D4E" w:rsidRDefault="00164D4E"/>
    <w:sectPr w:rsidR="0016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4E"/>
    <w:rsid w:val="00164D4E"/>
    <w:rsid w:val="00B81CF2"/>
    <w:rsid w:val="00C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4BE6-9A51-4494-8019-069AD548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