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00A5" w14:textId="77777777" w:rsidR="00DC0ED0" w:rsidRDefault="00DC0ED0">
      <w:pPr>
        <w:rPr>
          <w:rFonts w:hint="eastAsia"/>
        </w:rPr>
      </w:pPr>
      <w:r>
        <w:rPr>
          <w:rFonts w:hint="eastAsia"/>
        </w:rPr>
        <w:t>圳的拼音是什么</w:t>
      </w:r>
    </w:p>
    <w:p w14:paraId="6E5B6F75" w14:textId="77777777" w:rsidR="00DC0ED0" w:rsidRDefault="00DC0ED0">
      <w:pPr>
        <w:rPr>
          <w:rFonts w:hint="eastAsia"/>
        </w:rPr>
      </w:pPr>
      <w:r>
        <w:rPr>
          <w:rFonts w:hint="eastAsia"/>
        </w:rPr>
        <w:t>“圳”这个字在汉语中指的是田边水沟，也有指小河流的意思。它是一个非常典型的汉字，用于描述地理特征，在中国南方特别是广东省地区较为常见。关于“圳”的拼音，根据现代汉语拼音方案，“圳”的拼音是“zhèn”。其中，“zh”代表的是一个带有卷舌动作的辅音，而“èn”则表示其声调为第四声，即从高到低降调。</w:t>
      </w:r>
    </w:p>
    <w:p w14:paraId="75465F42" w14:textId="77777777" w:rsidR="00DC0ED0" w:rsidRDefault="00DC0ED0">
      <w:pPr>
        <w:rPr>
          <w:rFonts w:hint="eastAsia"/>
        </w:rPr>
      </w:pPr>
    </w:p>
    <w:p w14:paraId="41BFC01C" w14:textId="77777777" w:rsidR="00DC0ED0" w:rsidRDefault="00DC0ED0">
      <w:pPr>
        <w:rPr>
          <w:rFonts w:hint="eastAsia"/>
        </w:rPr>
      </w:pPr>
      <w:r>
        <w:rPr>
          <w:rFonts w:hint="eastAsia"/>
        </w:rPr>
        <w:t>汉字“圳”的历史背景与文化意义</w:t>
      </w:r>
    </w:p>
    <w:p w14:paraId="01FEEECC" w14:textId="77777777" w:rsidR="00DC0ED0" w:rsidRDefault="00DC0ED0">
      <w:pPr>
        <w:rPr>
          <w:rFonts w:hint="eastAsia"/>
        </w:rPr>
      </w:pPr>
      <w:r>
        <w:rPr>
          <w:rFonts w:hint="eastAsia"/>
        </w:rPr>
        <w:t>从历史的角度来看，“圳”这个字反映了中国古代农业社会对自然环境细致入微的观察和理解。在中国古代，尤其是在农耕文明高度发达的区域，人们为了更好地灌溉农田，会挖掘各种小型水利设施，这些水利设施中就包括了被称为“圳”的小型水渠或河道。因此，“圳”不仅是一个简单的地名组成部分，还承载着丰富的历史文化信息，体现了古人智慧的结晶。</w:t>
      </w:r>
    </w:p>
    <w:p w14:paraId="3D68AD25" w14:textId="77777777" w:rsidR="00DC0ED0" w:rsidRDefault="00DC0ED0">
      <w:pPr>
        <w:rPr>
          <w:rFonts w:hint="eastAsia"/>
        </w:rPr>
      </w:pPr>
    </w:p>
    <w:p w14:paraId="3AEA01A5" w14:textId="77777777" w:rsidR="00DC0ED0" w:rsidRDefault="00DC0ED0">
      <w:pPr>
        <w:rPr>
          <w:rFonts w:hint="eastAsia"/>
        </w:rPr>
      </w:pPr>
      <w:r>
        <w:rPr>
          <w:rFonts w:hint="eastAsia"/>
        </w:rPr>
        <w:t>“圳”在现代社会中的应用</w:t>
      </w:r>
    </w:p>
    <w:p w14:paraId="1E7E2AB5" w14:textId="77777777" w:rsidR="00DC0ED0" w:rsidRDefault="00DC0ED0">
      <w:pPr>
        <w:rPr>
          <w:rFonts w:hint="eastAsia"/>
        </w:rPr>
      </w:pPr>
      <w:r>
        <w:rPr>
          <w:rFonts w:hint="eastAsia"/>
        </w:rPr>
        <w:t>在现代社会，“圳”这个字最著名的用法可能就是出现在中国的城市——深圳的名字中。深圳是中国改革开放的窗口城市之一，位于广东省南部，靠近香港特别行政区。自1980年被设立为经济特区以来，深圳迅速发展成为一座现代化大都市，拥有先进的科技产业和繁荣的经济活动。“圳”作为深圳的一部分名称，象征着这座城市从一个小渔村快速发展起来的历史变迁，也展示了中国改革开放政策的巨大成功。</w:t>
      </w:r>
    </w:p>
    <w:p w14:paraId="5259F748" w14:textId="77777777" w:rsidR="00DC0ED0" w:rsidRDefault="00DC0ED0">
      <w:pPr>
        <w:rPr>
          <w:rFonts w:hint="eastAsia"/>
        </w:rPr>
      </w:pPr>
    </w:p>
    <w:p w14:paraId="50A8DD70" w14:textId="77777777" w:rsidR="00DC0ED0" w:rsidRDefault="00DC0ED0">
      <w:pPr>
        <w:rPr>
          <w:rFonts w:hint="eastAsia"/>
        </w:rPr>
      </w:pPr>
      <w:r>
        <w:rPr>
          <w:rFonts w:hint="eastAsia"/>
        </w:rPr>
        <w:t>学习“圳”的拼音及其重要性</w:t>
      </w:r>
    </w:p>
    <w:p w14:paraId="40E2A6DB" w14:textId="77777777" w:rsidR="00DC0ED0" w:rsidRDefault="00DC0ED0">
      <w:pPr>
        <w:rPr>
          <w:rFonts w:hint="eastAsia"/>
        </w:rPr>
      </w:pPr>
      <w:r>
        <w:rPr>
          <w:rFonts w:hint="eastAsia"/>
        </w:rPr>
        <w:t>学习并正确发音“圳”这个字对于语言学习者来说具有一定的挑战性，尤其是对于非母语使用者而言。掌握正确的拼音不仅可以帮助他们更准确地理解和使用汉语，而且有助于增进对中国文化的认识和了解。了解像“圳”这样的词汇背后的文化含义，能够加深对中国丰富多样的地域文化和历史传统的理解，促进跨文化交流。</w:t>
      </w:r>
    </w:p>
    <w:p w14:paraId="64BF76E5" w14:textId="77777777" w:rsidR="00DC0ED0" w:rsidRDefault="00DC0ED0">
      <w:pPr>
        <w:rPr>
          <w:rFonts w:hint="eastAsia"/>
        </w:rPr>
      </w:pPr>
    </w:p>
    <w:p w14:paraId="7C1AF185" w14:textId="77777777" w:rsidR="00DC0ED0" w:rsidRDefault="00DC0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8D9E8" w14:textId="204116F8" w:rsidR="00571172" w:rsidRDefault="00571172"/>
    <w:sectPr w:rsidR="0057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72"/>
    <w:rsid w:val="00571172"/>
    <w:rsid w:val="00B81CF2"/>
    <w:rsid w:val="00D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BA37-D2EF-4A93-B842-42AFBBE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