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5E635" w14:textId="77777777" w:rsidR="00A41A33" w:rsidRDefault="00A41A33">
      <w:pPr>
        <w:rPr>
          <w:rFonts w:hint="eastAsia"/>
        </w:rPr>
      </w:pPr>
      <w:r>
        <w:rPr>
          <w:rFonts w:hint="eastAsia"/>
        </w:rPr>
        <w:t>Yao Shen Ji De Pin Yin</w:t>
      </w:r>
    </w:p>
    <w:p w14:paraId="67137D10" w14:textId="77777777" w:rsidR="00A41A33" w:rsidRDefault="00A41A33">
      <w:pPr>
        <w:rPr>
          <w:rFonts w:hint="eastAsia"/>
        </w:rPr>
      </w:pPr>
      <w:r>
        <w:rPr>
          <w:rFonts w:hint="eastAsia"/>
        </w:rPr>
        <w:t>《妖神记》的拼音是“Yao Shen Ji”。这部作品是中国网络文学中的一颗璀璨明星，它由作者发飙的蜗牛创作。故事背景设定在一个充满神秘力量的世界里，这里的人们可以通过修炼来增强自己的能力，并且可以召唤妖灵作为伙伴。这些妖灵不仅拥有强大的力量，而且各自有着独特的性格和背景故事。</w:t>
      </w:r>
    </w:p>
    <w:p w14:paraId="47F05CB8" w14:textId="77777777" w:rsidR="00A41A33" w:rsidRDefault="00A41A33">
      <w:pPr>
        <w:rPr>
          <w:rFonts w:hint="eastAsia"/>
        </w:rPr>
      </w:pPr>
    </w:p>
    <w:p w14:paraId="0C6B8449" w14:textId="77777777" w:rsidR="00A41A33" w:rsidRDefault="00A41A33">
      <w:pPr>
        <w:rPr>
          <w:rFonts w:hint="eastAsia"/>
        </w:rPr>
      </w:pPr>
      <w:r>
        <w:rPr>
          <w:rFonts w:hint="eastAsia"/>
        </w:rPr>
        <w:t>Jing Cai De Gu Shi</w:t>
      </w:r>
    </w:p>
    <w:p w14:paraId="320AB766" w14:textId="77777777" w:rsidR="00A41A33" w:rsidRDefault="00A41A33">
      <w:pPr>
        <w:rPr>
          <w:rFonts w:hint="eastAsia"/>
        </w:rPr>
      </w:pPr>
      <w:r>
        <w:rPr>
          <w:rFonts w:hint="eastAsia"/>
        </w:rPr>
        <w:t>“Yao Shen Ji”讲述了主角聂离在经历重重困难与挑战后，如何凭借自己的智慧和勇气，以及对妖灵深刻的理解，最终站在了世界之巅的故事。在这个过程中，聂离结识了许多志同道合的朋友，他们一起面对各种各样的敌人，同时也不断地探索这个世界的秘密。故事中充满了战斗、友情、爱情等元素，吸引了大量读者的关注。</w:t>
      </w:r>
    </w:p>
    <w:p w14:paraId="5DB60ED6" w14:textId="77777777" w:rsidR="00A41A33" w:rsidRDefault="00A41A33">
      <w:pPr>
        <w:rPr>
          <w:rFonts w:hint="eastAsia"/>
        </w:rPr>
      </w:pPr>
    </w:p>
    <w:p w14:paraId="16410469" w14:textId="77777777" w:rsidR="00A41A33" w:rsidRDefault="00A41A33">
      <w:pPr>
        <w:rPr>
          <w:rFonts w:hint="eastAsia"/>
        </w:rPr>
      </w:pPr>
      <w:r>
        <w:rPr>
          <w:rFonts w:hint="eastAsia"/>
        </w:rPr>
        <w:t>Gou Si Yu Ren Wu</w:t>
      </w:r>
    </w:p>
    <w:p w14:paraId="263A4B2A" w14:textId="77777777" w:rsidR="00A41A33" w:rsidRDefault="00A41A33">
      <w:pPr>
        <w:rPr>
          <w:rFonts w:hint="eastAsia"/>
        </w:rPr>
      </w:pPr>
      <w:r>
        <w:rPr>
          <w:rFonts w:hint="eastAsia"/>
        </w:rPr>
        <w:t>除了精彩的主线剧情外，“Yao Shen Ji”的人物塑造也非常成功。每个角色都有鲜明的性格特点，他们的成长历程和命运交织构成了这部小说的核心吸引力之一。聂离的机智勇敢、叶紫芸的温柔坚强、萧雪的冷酷美丽等等，都给读者留下了深刻的印象。</w:t>
      </w:r>
    </w:p>
    <w:p w14:paraId="454042F6" w14:textId="77777777" w:rsidR="00A41A33" w:rsidRDefault="00A41A33">
      <w:pPr>
        <w:rPr>
          <w:rFonts w:hint="eastAsia"/>
        </w:rPr>
      </w:pPr>
    </w:p>
    <w:p w14:paraId="6985068E" w14:textId="77777777" w:rsidR="00A41A33" w:rsidRDefault="00A41A33">
      <w:pPr>
        <w:rPr>
          <w:rFonts w:hint="eastAsia"/>
        </w:rPr>
      </w:pPr>
      <w:r>
        <w:rPr>
          <w:rFonts w:hint="eastAsia"/>
        </w:rPr>
        <w:t>Yi Shu Feng Ge</w:t>
      </w:r>
    </w:p>
    <w:p w14:paraId="6EC31464" w14:textId="77777777" w:rsidR="00A41A33" w:rsidRDefault="00A41A33">
      <w:pPr>
        <w:rPr>
          <w:rFonts w:hint="eastAsia"/>
        </w:rPr>
      </w:pPr>
      <w:r>
        <w:rPr>
          <w:rFonts w:hint="eastAsia"/>
        </w:rPr>
        <w:t>在艺术风格方面，“Yao Shen Ji”以其独特的幻想色彩和丰富的想象力脱颖而出。书中所描绘的各种妖灵形象栩栩如生，既有源自中国传统文化的灵感，也有作者创新的设计。这些元素共同营造出了一个既熟悉又陌生的奇幻世界，让读者仿佛置身于其中。</w:t>
      </w:r>
    </w:p>
    <w:p w14:paraId="02860B78" w14:textId="77777777" w:rsidR="00A41A33" w:rsidRDefault="00A41A33">
      <w:pPr>
        <w:rPr>
          <w:rFonts w:hint="eastAsia"/>
        </w:rPr>
      </w:pPr>
    </w:p>
    <w:p w14:paraId="2BA64208" w14:textId="77777777" w:rsidR="00A41A33" w:rsidRDefault="00A41A33">
      <w:pPr>
        <w:rPr>
          <w:rFonts w:hint="eastAsia"/>
        </w:rPr>
      </w:pPr>
      <w:r>
        <w:rPr>
          <w:rFonts w:hint="eastAsia"/>
        </w:rPr>
        <w:t>Ying Xiang Li</w:t>
      </w:r>
    </w:p>
    <w:p w14:paraId="446FC02B" w14:textId="77777777" w:rsidR="00A41A33" w:rsidRDefault="00A41A33">
      <w:pPr>
        <w:rPr>
          <w:rFonts w:hint="eastAsia"/>
        </w:rPr>
      </w:pPr>
      <w:r>
        <w:rPr>
          <w:rFonts w:hint="eastAsia"/>
        </w:rPr>
        <w:t>自发布以来，“Yao Shen Ji”不仅在中国国内获得了巨大的成功，在海外也拥有了一定的粉丝基础。它的改编动画、漫画以及游戏等衍生作品同样受到了广泛欢迎，进一步扩大了其影响力。通过这些不同的形式，《妖神记》向更多人展示了中国网络文学的魅力。</w:t>
      </w:r>
    </w:p>
    <w:p w14:paraId="47CF616C" w14:textId="77777777" w:rsidR="00A41A33" w:rsidRDefault="00A41A33">
      <w:pPr>
        <w:rPr>
          <w:rFonts w:hint="eastAsia"/>
        </w:rPr>
      </w:pPr>
    </w:p>
    <w:p w14:paraId="20258FC8" w14:textId="77777777" w:rsidR="00A41A33" w:rsidRDefault="00A41A33">
      <w:pPr>
        <w:rPr>
          <w:rFonts w:hint="eastAsia"/>
        </w:rPr>
      </w:pPr>
      <w:r>
        <w:rPr>
          <w:rFonts w:hint="eastAsia"/>
        </w:rPr>
        <w:t>Zong Jie</w:t>
      </w:r>
    </w:p>
    <w:p w14:paraId="390E3215" w14:textId="77777777" w:rsidR="00A41A33" w:rsidRDefault="00A41A33">
      <w:pPr>
        <w:rPr>
          <w:rFonts w:hint="eastAsia"/>
        </w:rPr>
      </w:pPr>
      <w:r>
        <w:rPr>
          <w:rFonts w:hint="eastAsia"/>
        </w:rPr>
        <w:t>“Yao Shen Ji”（妖神记）是一部集幻想、冒险、情感于一体的优秀作品。它以引人入胜的故事情节、生动的角色刻画和精美的艺术表现赢得了无数读者的喜爱。无论你是喜欢探险的勇士，还是追求心灵交流的旅者，都能在这部作品中找到属于自己的乐趣。</w:t>
      </w:r>
    </w:p>
    <w:p w14:paraId="65A0E936" w14:textId="77777777" w:rsidR="00A41A33" w:rsidRDefault="00A41A33">
      <w:pPr>
        <w:rPr>
          <w:rFonts w:hint="eastAsia"/>
        </w:rPr>
      </w:pPr>
    </w:p>
    <w:p w14:paraId="7E8DB922" w14:textId="77777777" w:rsidR="00A41A33" w:rsidRDefault="00A41A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6C8E8A" w14:textId="691FA870" w:rsidR="00982936" w:rsidRDefault="00982936"/>
    <w:sectPr w:rsidR="00982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36"/>
    <w:rsid w:val="00982936"/>
    <w:rsid w:val="00A41A3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E7C89-E07D-415C-A25C-3DE62B21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