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9863" w14:textId="77777777" w:rsidR="00EC21CE" w:rsidRDefault="00EC21CE">
      <w:pPr>
        <w:rPr>
          <w:rFonts w:hint="eastAsia"/>
        </w:rPr>
      </w:pPr>
      <w:r>
        <w:rPr>
          <w:rFonts w:hint="eastAsia"/>
        </w:rPr>
        <w:t>Xuan Mo (宣墨的拼音)</w:t>
      </w:r>
    </w:p>
    <w:p w14:paraId="5A4D0B4D" w14:textId="77777777" w:rsidR="00EC21CE" w:rsidRDefault="00EC21CE">
      <w:pPr>
        <w:rPr>
          <w:rFonts w:hint="eastAsia"/>
        </w:rPr>
      </w:pPr>
      <w:r>
        <w:rPr>
          <w:rFonts w:hint="eastAsia"/>
        </w:rPr>
        <w:t>在中华文化的长河中，文房四宝之一的“墨”承载着深厚的历史和艺术价值。而“Xuan Mo”，即宣墨，是中国传统制墨工艺中的一个杰出代表，它以其独特的品质和历史背景，成为了书法与绘画爱好者们心中不可或缺的一部分。</w:t>
      </w:r>
    </w:p>
    <w:p w14:paraId="0FE34564" w14:textId="77777777" w:rsidR="00EC21CE" w:rsidRDefault="00EC21CE">
      <w:pPr>
        <w:rPr>
          <w:rFonts w:hint="eastAsia"/>
        </w:rPr>
      </w:pPr>
    </w:p>
    <w:p w14:paraId="4F87E5A5" w14:textId="77777777" w:rsidR="00EC21CE" w:rsidRDefault="00EC21CE">
      <w:pPr>
        <w:rPr>
          <w:rFonts w:hint="eastAsia"/>
        </w:rPr>
      </w:pPr>
      <w:r>
        <w:rPr>
          <w:rFonts w:hint="eastAsia"/>
        </w:rPr>
        <w:t>历史悠久的传统</w:t>
      </w:r>
    </w:p>
    <w:p w14:paraId="454443E0" w14:textId="77777777" w:rsidR="00EC21CE" w:rsidRDefault="00EC21CE">
      <w:pPr>
        <w:rPr>
          <w:rFonts w:hint="eastAsia"/>
        </w:rPr>
      </w:pPr>
      <w:r>
        <w:rPr>
          <w:rFonts w:hint="eastAsia"/>
        </w:rPr>
        <w:t>宣墨起源于中国安徽省南部的宣城地区，这里自古以来就是文人墨客汇聚之地。据记载，宣墨的制作可以追溯到唐代，历经宋、元、明、清数代的发展，逐渐形成了独具特色的制墨技艺。宣城得天独厚的自然环境，为优质松烟墨的生产提供了理想的条件，也孕育了一代又一代的制墨大师。</w:t>
      </w:r>
    </w:p>
    <w:p w14:paraId="21234957" w14:textId="77777777" w:rsidR="00EC21CE" w:rsidRDefault="00EC21CE">
      <w:pPr>
        <w:rPr>
          <w:rFonts w:hint="eastAsia"/>
        </w:rPr>
      </w:pPr>
    </w:p>
    <w:p w14:paraId="4FD43CFF" w14:textId="77777777" w:rsidR="00EC21CE" w:rsidRDefault="00EC21CE">
      <w:pPr>
        <w:rPr>
          <w:rFonts w:hint="eastAsia"/>
        </w:rPr>
      </w:pPr>
      <w:r>
        <w:rPr>
          <w:rFonts w:hint="eastAsia"/>
        </w:rPr>
        <w:t>精选材料与独特工艺</w:t>
      </w:r>
    </w:p>
    <w:p w14:paraId="33B01DD8" w14:textId="77777777" w:rsidR="00EC21CE" w:rsidRDefault="00EC21CE">
      <w:pPr>
        <w:rPr>
          <w:rFonts w:hint="eastAsia"/>
        </w:rPr>
      </w:pPr>
      <w:r>
        <w:rPr>
          <w:rFonts w:hint="eastAsia"/>
        </w:rPr>
        <w:t>宣墨之所以能享有盛誉，与其选用的上等材料密不可分。通常，优质的松木经过长时间的燃烧后，收集其产生的松烟，这是制作宣墨的主要原料。还加入天然胶质、香料等成分，使得制成的墨锭不仅具有良好的书写性能，而且散发着淡淡的香气。制墨师傅们凭借丰富的经验和精湛的手艺，将这些材料巧妙地结合在一起，经过多道工序，最终成就了那一块块黑亮如漆、质地细腻的宣墨。</w:t>
      </w:r>
    </w:p>
    <w:p w14:paraId="6FCA96C1" w14:textId="77777777" w:rsidR="00EC21CE" w:rsidRDefault="00EC21CE">
      <w:pPr>
        <w:rPr>
          <w:rFonts w:hint="eastAsia"/>
        </w:rPr>
      </w:pPr>
    </w:p>
    <w:p w14:paraId="724C2134" w14:textId="77777777" w:rsidR="00EC21CE" w:rsidRDefault="00EC21CE">
      <w:pPr>
        <w:rPr>
          <w:rFonts w:hint="eastAsia"/>
        </w:rPr>
      </w:pPr>
      <w:r>
        <w:rPr>
          <w:rFonts w:hint="eastAsia"/>
        </w:rPr>
        <w:t>文化价值与艺术表现</w:t>
      </w:r>
    </w:p>
    <w:p w14:paraId="37354AA3" w14:textId="77777777" w:rsidR="00EC21CE" w:rsidRDefault="00EC21CE">
      <w:pPr>
        <w:rPr>
          <w:rFonts w:hint="eastAsia"/>
        </w:rPr>
      </w:pPr>
      <w:r>
        <w:rPr>
          <w:rFonts w:hint="eastAsia"/>
        </w:rPr>
        <w:t>对于中国传统书画而言，宣墨不仅仅是一种颜料，更是一种表达情感、传递思想的重要媒介。书法家挥毫泼墨之间，通过宣墨的独特质感，能够展现出作品的不同韵味；画家则利用宣墨浓淡相宜的特点，描绘出栩栩如生的画面。因此，在许多传世名作背后，都能看到宣墨所留下的痕迹。同时，由于每一块宣墨都是手工制作而成，它们本身也成为了一件件珍贵的艺术品，蕴含着无尽的文化内涵。</w:t>
      </w:r>
    </w:p>
    <w:p w14:paraId="6557FE5F" w14:textId="77777777" w:rsidR="00EC21CE" w:rsidRDefault="00EC21CE">
      <w:pPr>
        <w:rPr>
          <w:rFonts w:hint="eastAsia"/>
        </w:rPr>
      </w:pPr>
    </w:p>
    <w:p w14:paraId="048C91F7" w14:textId="77777777" w:rsidR="00EC21CE" w:rsidRDefault="00EC21CE">
      <w:pPr>
        <w:rPr>
          <w:rFonts w:hint="eastAsia"/>
        </w:rPr>
      </w:pPr>
      <w:r>
        <w:rPr>
          <w:rFonts w:hint="eastAsia"/>
        </w:rPr>
        <w:t>现代生活中的传承与发展</w:t>
      </w:r>
    </w:p>
    <w:p w14:paraId="41CB030D" w14:textId="77777777" w:rsidR="00EC21CE" w:rsidRDefault="00EC21CE">
      <w:pPr>
        <w:rPr>
          <w:rFonts w:hint="eastAsia"/>
        </w:rPr>
      </w:pPr>
      <w:r>
        <w:rPr>
          <w:rFonts w:hint="eastAsia"/>
        </w:rPr>
        <w:t>尽管现代社会科技日新月异，但宣墨依然保持着传统手工制作的方式，并且不断寻求创新与发展。一方面，制墨艺人坚持沿用古老的配方和技术，确保每一锭宣墨都能保持最纯正的味道；另一方面，他们也开始尝试引入新的元素，如开发不同规格、形状的墨锭，以满足更多人群的需求。随着人们对传统文化兴趣的增长，越来越多的人开始关注并喜爱上了这门古老而又充满魅力的手艺——宣墨。</w:t>
      </w:r>
    </w:p>
    <w:p w14:paraId="66E2CE71" w14:textId="77777777" w:rsidR="00EC21CE" w:rsidRDefault="00EC21CE">
      <w:pPr>
        <w:rPr>
          <w:rFonts w:hint="eastAsia"/>
        </w:rPr>
      </w:pPr>
    </w:p>
    <w:p w14:paraId="4FABE20A" w14:textId="77777777" w:rsidR="00EC21CE" w:rsidRDefault="00EC2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D6F88" w14:textId="2616B1B3" w:rsidR="00BF4FE2" w:rsidRDefault="00BF4FE2"/>
    <w:sectPr w:rsidR="00BF4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E2"/>
    <w:rsid w:val="00B81CF2"/>
    <w:rsid w:val="00BF4FE2"/>
    <w:rsid w:val="00E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3B52A-0ED1-41D9-995B-B350D8F7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