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41F00" w14:textId="77777777" w:rsidR="008979F3" w:rsidRDefault="008979F3">
      <w:pPr>
        <w:rPr>
          <w:rFonts w:hint="eastAsia"/>
        </w:rPr>
      </w:pPr>
      <w:r>
        <w:rPr>
          <w:rFonts w:hint="eastAsia"/>
        </w:rPr>
        <w:t>小学三年级语文拆拼组合法：趣味学习的钥匙</w:t>
      </w:r>
    </w:p>
    <w:p w14:paraId="3CC22845" w14:textId="77777777" w:rsidR="008979F3" w:rsidRDefault="008979F3">
      <w:pPr>
        <w:rPr>
          <w:rFonts w:hint="eastAsia"/>
        </w:rPr>
      </w:pPr>
      <w:r>
        <w:rPr>
          <w:rFonts w:hint="eastAsia"/>
        </w:rPr>
        <w:t>在小学三年级的语文学习中，孩子们会接触到许多新鲜的知识点，比如字词的构成、句子的理解以及段落的表达。而“拆拼组合法”正是帮助他们更好地掌握这些知识的一种有趣且高效的学习方法。这种方法通过将复杂的字词或句子分解成简单的部分，再重新组合起来，让学生不仅能够理解每个部分的意义，还能学会灵活运用它们。</w:t>
      </w:r>
    </w:p>
    <w:p w14:paraId="49BAD6AD" w14:textId="77777777" w:rsidR="008979F3" w:rsidRDefault="008979F3">
      <w:pPr>
        <w:rPr>
          <w:rFonts w:hint="eastAsia"/>
        </w:rPr>
      </w:pPr>
    </w:p>
    <w:p w14:paraId="35573C5F" w14:textId="77777777" w:rsidR="008979F3" w:rsidRDefault="008979F3">
      <w:pPr>
        <w:rPr>
          <w:rFonts w:hint="eastAsia"/>
        </w:rPr>
      </w:pPr>
      <w:r>
        <w:rPr>
          <w:rFonts w:hint="eastAsia"/>
        </w:rPr>
        <w:t>什么是拆拼组合法？</w:t>
      </w:r>
    </w:p>
    <w:p w14:paraId="6F796171" w14:textId="77777777" w:rsidR="008979F3" w:rsidRDefault="008979F3">
      <w:pPr>
        <w:rPr>
          <w:rFonts w:hint="eastAsia"/>
        </w:rPr>
      </w:pPr>
      <w:r>
        <w:rPr>
          <w:rFonts w:hint="eastAsia"/>
        </w:rPr>
        <w:t>简单来说，“拆拼组合法”就是一种分析与综合的过程。它要求学生先将一个完整的词语或句子拆分成若干个部分，例如把“蝴蝶”拆成“蝴”和“蝶”，或者把“我喜欢吃苹果”拆成“我”“喜欢”“吃”“苹果”。再引导学生思考这些部分之间的关系，并尝试用不同的方式重新组合它们，形成新的表达。这种学习方法不仅能加深对语言结构的理解，还能激发学生的创造力。</w:t>
      </w:r>
    </w:p>
    <w:p w14:paraId="6394E266" w14:textId="77777777" w:rsidR="008979F3" w:rsidRDefault="008979F3">
      <w:pPr>
        <w:rPr>
          <w:rFonts w:hint="eastAsia"/>
        </w:rPr>
      </w:pPr>
    </w:p>
    <w:p w14:paraId="5A3B8E79" w14:textId="77777777" w:rsidR="008979F3" w:rsidRDefault="008979F3">
      <w:pPr>
        <w:rPr>
          <w:rFonts w:hint="eastAsia"/>
        </w:rPr>
      </w:pPr>
      <w:r>
        <w:rPr>
          <w:rFonts w:hint="eastAsia"/>
        </w:rPr>
        <w:t>拆拼组合法的应用场景</w:t>
      </w:r>
    </w:p>
    <w:p w14:paraId="1226AEC4" w14:textId="77777777" w:rsidR="008979F3" w:rsidRDefault="008979F3">
      <w:pPr>
        <w:rPr>
          <w:rFonts w:hint="eastAsia"/>
        </w:rPr>
      </w:pPr>
      <w:r>
        <w:rPr>
          <w:rFonts w:hint="eastAsia"/>
        </w:rPr>
        <w:t>在日常教学中，“拆拼组合法”可以广泛应用于识字教学、造句练习以及阅读理解等多个方面。例如，在识字教学中，老师可以通过拆分汉字的偏旁部首来讲解字义和字形的关系；在造句练习中，则可以让学生根据给定的词汇自由组合，创造出属于自己的句子；而在阅读理解时，这种方法可以帮助学生理清文章的逻辑脉络，从而更准确地把握作者的思想。</w:t>
      </w:r>
    </w:p>
    <w:p w14:paraId="59184B12" w14:textId="77777777" w:rsidR="008979F3" w:rsidRDefault="008979F3">
      <w:pPr>
        <w:rPr>
          <w:rFonts w:hint="eastAsia"/>
        </w:rPr>
      </w:pPr>
    </w:p>
    <w:p w14:paraId="19C3F9D7" w14:textId="77777777" w:rsidR="008979F3" w:rsidRDefault="008979F3">
      <w:pPr>
        <w:rPr>
          <w:rFonts w:hint="eastAsia"/>
        </w:rPr>
      </w:pPr>
      <w:r>
        <w:rPr>
          <w:rFonts w:hint="eastAsia"/>
        </w:rPr>
        <w:t>如何使用拆拼组合法提高学习效果？</w:t>
      </w:r>
    </w:p>
    <w:p w14:paraId="5809AEC8" w14:textId="77777777" w:rsidR="008979F3" w:rsidRDefault="008979F3">
      <w:pPr>
        <w:rPr>
          <w:rFonts w:hint="eastAsia"/>
        </w:rPr>
      </w:pPr>
      <w:r>
        <w:rPr>
          <w:rFonts w:hint="eastAsia"/>
        </w:rPr>
        <w:t>要让“拆拼组合法”真正发挥作用，关键在于实践和应用。家长和老师需要为孩子提供丰富的学习素材，比如有趣的绘本故事、生动的成语典故等，让他们在轻松愉快的氛围中进行练习。可以通过设计一些互动游戏，如拼字比赛、句子接龙等，增加学习的趣味性。鼓励孩子们大胆尝试，即使出现错误也不要急于纠正，而是引导他们自己发现问题并找到解决办法。</w:t>
      </w:r>
    </w:p>
    <w:p w14:paraId="6B264A9A" w14:textId="77777777" w:rsidR="008979F3" w:rsidRDefault="008979F3">
      <w:pPr>
        <w:rPr>
          <w:rFonts w:hint="eastAsia"/>
        </w:rPr>
      </w:pPr>
    </w:p>
    <w:p w14:paraId="69C7505D" w14:textId="77777777" w:rsidR="008979F3" w:rsidRDefault="008979F3">
      <w:pPr>
        <w:rPr>
          <w:rFonts w:hint="eastAsia"/>
        </w:rPr>
      </w:pPr>
      <w:r>
        <w:rPr>
          <w:rFonts w:hint="eastAsia"/>
        </w:rPr>
        <w:t>拆拼组合法的好处</w:t>
      </w:r>
    </w:p>
    <w:p w14:paraId="354A5259" w14:textId="77777777" w:rsidR="008979F3" w:rsidRDefault="008979F3">
      <w:pPr>
        <w:rPr>
          <w:rFonts w:hint="eastAsia"/>
        </w:rPr>
      </w:pPr>
      <w:r>
        <w:rPr>
          <w:rFonts w:hint="eastAsia"/>
        </w:rPr>
        <w:t>采用“拆拼组合法”学习语文，不仅能让学生更加深入地理解语言的本质，还能够培养他们的逻辑思维能力和创新能力。通过反复练习，孩子们会逐渐养成善于观察、乐于思考的习惯，这对他们未来的学习和生活都将产生深远的影响。这种方法还特别注重培养孩子的自信心和团队合作精神，因为很多时候，他们需要与同伴一起探讨问题，共同完成任务。</w:t>
      </w:r>
    </w:p>
    <w:p w14:paraId="3A7E7CF3" w14:textId="77777777" w:rsidR="008979F3" w:rsidRDefault="008979F3">
      <w:pPr>
        <w:rPr>
          <w:rFonts w:hint="eastAsia"/>
        </w:rPr>
      </w:pPr>
    </w:p>
    <w:p w14:paraId="1F465C6F" w14:textId="77777777" w:rsidR="008979F3" w:rsidRDefault="008979F3">
      <w:pPr>
        <w:rPr>
          <w:rFonts w:hint="eastAsia"/>
        </w:rPr>
      </w:pPr>
      <w:r>
        <w:rPr>
          <w:rFonts w:hint="eastAsia"/>
        </w:rPr>
        <w:t>最后的总结</w:t>
      </w:r>
    </w:p>
    <w:p w14:paraId="76C642AC" w14:textId="77777777" w:rsidR="008979F3" w:rsidRDefault="008979F3">
      <w:pPr>
        <w:rPr>
          <w:rFonts w:hint="eastAsia"/>
        </w:rPr>
      </w:pPr>
      <w:r>
        <w:rPr>
          <w:rFonts w:hint="eastAsia"/>
        </w:rPr>
        <w:t>“拆拼组合法”是一种非常实用且富有创意的小学语文学习方法。它以简单易懂的方式带领孩子们走进语言的世界，让他们在探索中收获知识，在实践中提升能力。希望每一位家长和老师都能重视这一方法，并将其融入到日常教学中，为孩子们创造一个更加丰富多彩的学习环境。</w:t>
      </w:r>
    </w:p>
    <w:p w14:paraId="164485DD" w14:textId="77777777" w:rsidR="008979F3" w:rsidRDefault="008979F3">
      <w:pPr>
        <w:rPr>
          <w:rFonts w:hint="eastAsia"/>
        </w:rPr>
      </w:pPr>
    </w:p>
    <w:p w14:paraId="76398106" w14:textId="77777777" w:rsidR="008979F3" w:rsidRDefault="008979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95AFE8" w14:textId="1468094D" w:rsidR="001B3585" w:rsidRDefault="001B3585"/>
    <w:sectPr w:rsidR="001B3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85"/>
    <w:rsid w:val="001B3585"/>
    <w:rsid w:val="008979F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C3701-BFB5-4A9F-916D-13CC527C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