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6D058" w14:textId="77777777" w:rsidR="006E470A" w:rsidRDefault="006E470A">
      <w:pPr>
        <w:rPr>
          <w:rFonts w:hint="eastAsia"/>
        </w:rPr>
      </w:pPr>
      <w:r>
        <w:rPr>
          <w:rFonts w:hint="eastAsia"/>
        </w:rPr>
        <w:t>小学不教的拼音了吗</w:t>
      </w:r>
    </w:p>
    <w:p w14:paraId="5A1ED160" w14:textId="77777777" w:rsidR="006E470A" w:rsidRDefault="006E470A">
      <w:pPr>
        <w:rPr>
          <w:rFonts w:hint="eastAsia"/>
        </w:rPr>
      </w:pPr>
      <w:r>
        <w:rPr>
          <w:rFonts w:hint="eastAsia"/>
        </w:rPr>
        <w:t>近年来，关于小学教育中是否应该继续强调拼音教学的话题引起了广泛讨论。一些人认为，在数字化时代，孩子们有了更多学习和使用语言的新方式，拼音的重要性似乎有所下降。然而，拼音作为汉字学习的基础工具，其在小学教育中的地位依然不可忽视。</w:t>
      </w:r>
    </w:p>
    <w:p w14:paraId="714319D7" w14:textId="77777777" w:rsidR="006E470A" w:rsidRDefault="006E470A">
      <w:pPr>
        <w:rPr>
          <w:rFonts w:hint="eastAsia"/>
        </w:rPr>
      </w:pPr>
    </w:p>
    <w:p w14:paraId="4AB55297" w14:textId="77777777" w:rsidR="006E470A" w:rsidRDefault="006E470A">
      <w:pPr>
        <w:rPr>
          <w:rFonts w:hint="eastAsia"/>
        </w:rPr>
      </w:pPr>
      <w:r>
        <w:rPr>
          <w:rFonts w:hint="eastAsia"/>
        </w:rPr>
        <w:t>拼音教育的历史与现状</w:t>
      </w:r>
    </w:p>
    <w:p w14:paraId="674DD52D" w14:textId="77777777" w:rsidR="006E470A" w:rsidRDefault="006E470A">
      <w:pPr>
        <w:rPr>
          <w:rFonts w:hint="eastAsia"/>
        </w:rPr>
      </w:pPr>
      <w:r>
        <w:rPr>
          <w:rFonts w:hint="eastAsia"/>
        </w:rPr>
        <w:t>自1958年《汉语拼音方案》公布以来，拼音便成为了汉字注音、推广普通话的重要工具。它不仅帮助学生更快地掌握汉字读音，还在一定程度上促进了跨地区文化交流。尽管如此，随着信息技术的发展，特别是智能设备的普及，拼音输入法几乎成为人们日常打字的主要方式之一。这种背景下，有人质疑：既然孩子们能通过拼音输入法自然学会拼音，学校是否还需要专门教授拼音？</w:t>
      </w:r>
    </w:p>
    <w:p w14:paraId="5AD9CD2C" w14:textId="77777777" w:rsidR="006E470A" w:rsidRDefault="006E470A">
      <w:pPr>
        <w:rPr>
          <w:rFonts w:hint="eastAsia"/>
        </w:rPr>
      </w:pPr>
    </w:p>
    <w:p w14:paraId="6A3A9CDB" w14:textId="77777777" w:rsidR="006E470A" w:rsidRDefault="006E470A">
      <w:pPr>
        <w:rPr>
          <w:rFonts w:hint="eastAsia"/>
        </w:rPr>
      </w:pPr>
      <w:r>
        <w:rPr>
          <w:rFonts w:hint="eastAsia"/>
        </w:rPr>
        <w:t>拼音教学的价值所在</w:t>
      </w:r>
    </w:p>
    <w:p w14:paraId="542BAB61" w14:textId="77777777" w:rsidR="006E470A" w:rsidRDefault="006E470A">
      <w:pPr>
        <w:rPr>
          <w:rFonts w:hint="eastAsia"/>
        </w:rPr>
      </w:pPr>
      <w:r>
        <w:rPr>
          <w:rFonts w:hint="eastAsia"/>
        </w:rPr>
        <w:t>实际上，拼音教学的意义远不止于此。它是学习汉字发音规则的有效途径，有助于儿童早期语言能力的发展。拼音能够辅助学生更好地理解汉字结构，促进词汇量的增长。对于非母语学习者来说，拼音是他们进入汉语世界的钥匙。因此，即使是在科技高度发达的今天，拼音教学仍然占据着不可或缺的地位。</w:t>
      </w:r>
    </w:p>
    <w:p w14:paraId="6F81B0D0" w14:textId="77777777" w:rsidR="006E470A" w:rsidRDefault="006E470A">
      <w:pPr>
        <w:rPr>
          <w:rFonts w:hint="eastAsia"/>
        </w:rPr>
      </w:pPr>
    </w:p>
    <w:p w14:paraId="2044AF07" w14:textId="77777777" w:rsidR="006E470A" w:rsidRDefault="006E470A">
      <w:pPr>
        <w:rPr>
          <w:rFonts w:hint="eastAsia"/>
        </w:rPr>
      </w:pPr>
      <w:r>
        <w:rPr>
          <w:rFonts w:hint="eastAsia"/>
        </w:rPr>
        <w:t>面临的挑战与应对策略</w:t>
      </w:r>
    </w:p>
    <w:p w14:paraId="7E69EB99" w14:textId="77777777" w:rsidR="006E470A" w:rsidRDefault="006E470A">
      <w:pPr>
        <w:rPr>
          <w:rFonts w:hint="eastAsia"/>
        </w:rPr>
      </w:pPr>
      <w:r>
        <w:rPr>
          <w:rFonts w:hint="eastAsia"/>
        </w:rPr>
        <w:t>尽管拼音教学具有上述重要性，但在实际教学过程中也面临着不少挑战。一方面，由于家长和社会对成绩的过度关注，部分教师可能会倾向于快速完成拼音教学，而忽略了学生对其真正理解和应用能力的培养。另一方面，随着电子产品的广泛应用，孩子们接触传统书写的机会减少，这也影响了他们对拼音的掌握程度。针对这些问题，教育工作者应积极探索创新的教学方法，如结合多媒体资源进行趣味教学，提高学生的学习兴趣和参与度。</w:t>
      </w:r>
    </w:p>
    <w:p w14:paraId="155F0926" w14:textId="77777777" w:rsidR="006E470A" w:rsidRDefault="006E470A">
      <w:pPr>
        <w:rPr>
          <w:rFonts w:hint="eastAsia"/>
        </w:rPr>
      </w:pPr>
    </w:p>
    <w:p w14:paraId="54F5F318" w14:textId="77777777" w:rsidR="006E470A" w:rsidRDefault="006E470A">
      <w:pPr>
        <w:rPr>
          <w:rFonts w:hint="eastAsia"/>
        </w:rPr>
      </w:pPr>
      <w:r>
        <w:rPr>
          <w:rFonts w:hint="eastAsia"/>
        </w:rPr>
        <w:t>未来展望</w:t>
      </w:r>
    </w:p>
    <w:p w14:paraId="741C88FE" w14:textId="77777777" w:rsidR="006E470A" w:rsidRDefault="006E470A">
      <w:pPr>
        <w:rPr>
          <w:rFonts w:hint="eastAsia"/>
        </w:rPr>
      </w:pPr>
      <w:r>
        <w:rPr>
          <w:rFonts w:hint="eastAsia"/>
        </w:rPr>
        <w:t>展望未来，随着教育理念和技术手段的不断进步，拼音教学将更加注重实效性和个性化。一方面，利用现代信息技术，可以开发出更多互动性强、寓教于乐的拼音学习软件；另一方面，根据不同年龄段孩子的特点设计针对性更强的教学内容，将有助于提升拼音教学的整体效果。无论时代如何变迁，只要我们认识到拼音教学的独特价值，并不断创新改进教学方法，就能让这一古老而又年轻的学科焕发出新的活力。</w:t>
      </w:r>
    </w:p>
    <w:p w14:paraId="44422D69" w14:textId="77777777" w:rsidR="006E470A" w:rsidRDefault="006E470A">
      <w:pPr>
        <w:rPr>
          <w:rFonts w:hint="eastAsia"/>
        </w:rPr>
      </w:pPr>
    </w:p>
    <w:p w14:paraId="3A9E972D" w14:textId="77777777" w:rsidR="006E470A" w:rsidRDefault="006E47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FCC06C" w14:textId="39D4FA99" w:rsidR="00AF5E3E" w:rsidRDefault="00AF5E3E"/>
    <w:sectPr w:rsidR="00AF5E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E3E"/>
    <w:rsid w:val="006E470A"/>
    <w:rsid w:val="00AF5E3E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D98110-07EB-45CE-B09B-6D0B985E0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E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E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E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E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E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E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E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E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E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E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E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E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E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E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E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E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E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E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E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E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E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E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E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E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E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E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