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2AA4" w14:textId="77777777" w:rsidR="00DB5E47" w:rsidRDefault="00DB5E47">
      <w:pPr>
        <w:rPr>
          <w:rFonts w:hint="eastAsia"/>
        </w:rPr>
      </w:pPr>
      <w:r>
        <w:rPr>
          <w:rFonts w:hint="eastAsia"/>
        </w:rPr>
        <w:t>弦的多音字的拼音</w:t>
      </w:r>
    </w:p>
    <w:p w14:paraId="26F523EB" w14:textId="77777777" w:rsidR="00DB5E47" w:rsidRDefault="00DB5E47">
      <w:pPr>
        <w:rPr>
          <w:rFonts w:hint="eastAsia"/>
        </w:rPr>
      </w:pPr>
      <w:r>
        <w:rPr>
          <w:rFonts w:hint="eastAsia"/>
        </w:rPr>
        <w:t>在汉语中，“弦”字以其独特的意义和发音吸引了众多学习者的注意。它不仅是一个常用汉字，还具有多个不同的读音，分别代表不同的含义。这些多音字现象展示了汉语丰富性和复杂性的一面，也为汉语学习者提供了更多的挑战与乐趣。</w:t>
      </w:r>
    </w:p>
    <w:p w14:paraId="49EB0D9C" w14:textId="77777777" w:rsidR="00DB5E47" w:rsidRDefault="00DB5E47">
      <w:pPr>
        <w:rPr>
          <w:rFonts w:hint="eastAsia"/>
        </w:rPr>
      </w:pPr>
    </w:p>
    <w:p w14:paraId="1FFFB840" w14:textId="77777777" w:rsidR="00DB5E47" w:rsidRDefault="00DB5E47">
      <w:pPr>
        <w:rPr>
          <w:rFonts w:hint="eastAsia"/>
        </w:rPr>
      </w:pPr>
      <w:r>
        <w:rPr>
          <w:rFonts w:hint="eastAsia"/>
        </w:rPr>
        <w:t>基本释义及其拼音</w:t>
      </w:r>
    </w:p>
    <w:p w14:paraId="67B713B1" w14:textId="77777777" w:rsidR="00DB5E47" w:rsidRDefault="00DB5E47">
      <w:pPr>
        <w:rPr>
          <w:rFonts w:hint="eastAsia"/>
        </w:rPr>
      </w:pPr>
      <w:r>
        <w:rPr>
          <w:rFonts w:hint="eastAsia"/>
        </w:rPr>
        <w:t>“弦”最常见的读音为“xián”，表示乐器上用于振动发声的部分，如二胡、小提琴等乐器上的弦线。“xián”这个读音还可以用来指代几何学中的弦，即圆周上任意两点之间的连线。“弦”作为“xián”时，其含义广泛应用于音乐与数学领域，反映了该字在不同学科中的重要性。</w:t>
      </w:r>
    </w:p>
    <w:p w14:paraId="17986868" w14:textId="77777777" w:rsidR="00DB5E47" w:rsidRDefault="00DB5E47">
      <w:pPr>
        <w:rPr>
          <w:rFonts w:hint="eastAsia"/>
        </w:rPr>
      </w:pPr>
    </w:p>
    <w:p w14:paraId="4A48E6C9" w14:textId="77777777" w:rsidR="00DB5E47" w:rsidRDefault="00DB5E47">
      <w:pPr>
        <w:rPr>
          <w:rFonts w:hint="eastAsia"/>
        </w:rPr>
      </w:pPr>
      <w:r>
        <w:rPr>
          <w:rFonts w:hint="eastAsia"/>
        </w:rPr>
        <w:t>其他读音及其应用</w:t>
      </w:r>
    </w:p>
    <w:p w14:paraId="1C171B67" w14:textId="77777777" w:rsidR="00DB5E47" w:rsidRDefault="00DB5E47">
      <w:pPr>
        <w:rPr>
          <w:rFonts w:hint="eastAsia"/>
        </w:rPr>
      </w:pPr>
      <w:r>
        <w:rPr>
          <w:rFonts w:hint="eastAsia"/>
        </w:rPr>
        <w:t>除了“xián”之外，“弦”还有一个不太常见的读音“xuán”。当“弦”读作“xuán”时，它主要出现在古汉语中，意为弓箭上的弦绳，这种用法较为古老，在现代汉语中几乎不再使用。了解这一点有助于深入理解古代文献以及古典文学作品，对于研究中国古代文化有着重要意义。</w:t>
      </w:r>
    </w:p>
    <w:p w14:paraId="66CE0A19" w14:textId="77777777" w:rsidR="00DB5E47" w:rsidRDefault="00DB5E47">
      <w:pPr>
        <w:rPr>
          <w:rFonts w:hint="eastAsia"/>
        </w:rPr>
      </w:pPr>
    </w:p>
    <w:p w14:paraId="35815848" w14:textId="77777777" w:rsidR="00DB5E47" w:rsidRDefault="00DB5E47">
      <w:pPr>
        <w:rPr>
          <w:rFonts w:hint="eastAsia"/>
        </w:rPr>
      </w:pPr>
      <w:r>
        <w:rPr>
          <w:rFonts w:hint="eastAsia"/>
        </w:rPr>
        <w:t>文化和历史背景</w:t>
      </w:r>
    </w:p>
    <w:p w14:paraId="1DCAE4B6" w14:textId="77777777" w:rsidR="00DB5E47" w:rsidRDefault="00DB5E47">
      <w:pPr>
        <w:rPr>
          <w:rFonts w:hint="eastAsia"/>
        </w:rPr>
      </w:pPr>
      <w:r>
        <w:rPr>
          <w:rFonts w:hint="eastAsia"/>
        </w:rPr>
        <w:t>“弦”的多重含义与其丰富的文化背景密切相关。在中国传统文化中，弦不仅是音乐不可或缺的一部分，象征着和谐与美感；同时，在古代军事中，弦也是战斗力的重要体现之一。从古至今，“弦”的形象贯穿于诗歌、绘画等多种艺术形式之中，成为表达情感与思想的重要载体。</w:t>
      </w:r>
    </w:p>
    <w:p w14:paraId="37113A69" w14:textId="77777777" w:rsidR="00DB5E47" w:rsidRDefault="00DB5E47">
      <w:pPr>
        <w:rPr>
          <w:rFonts w:hint="eastAsia"/>
        </w:rPr>
      </w:pPr>
    </w:p>
    <w:p w14:paraId="6C7E668E" w14:textId="77777777" w:rsidR="00DB5E47" w:rsidRDefault="00DB5E47">
      <w:pPr>
        <w:rPr>
          <w:rFonts w:hint="eastAsia"/>
        </w:rPr>
      </w:pPr>
      <w:r>
        <w:rPr>
          <w:rFonts w:hint="eastAsia"/>
        </w:rPr>
        <w:t>学习与记忆方法</w:t>
      </w:r>
    </w:p>
    <w:p w14:paraId="23680997" w14:textId="77777777" w:rsidR="00DB5E47" w:rsidRDefault="00DB5E47">
      <w:pPr>
        <w:rPr>
          <w:rFonts w:hint="eastAsia"/>
        </w:rPr>
      </w:pPr>
      <w:r>
        <w:rPr>
          <w:rFonts w:hint="eastAsia"/>
        </w:rPr>
        <w:t>对于汉语学习者来说，掌握“弦”的不同读音及其对应的含义是一项重要的技能。可以通过构建联想记忆的方法来加深印象，例如将“xián”与音乐联系起来，想象自己正在演奏一种带有弦的乐器；而“xuán”则可以联想到古代战场上士兵们拉弓射箭的场景。通过这种方式，不仅能有效地记住“弦”的多种读音，还能增进对中华文化的理解和欣赏。</w:t>
      </w:r>
    </w:p>
    <w:p w14:paraId="087BBAE4" w14:textId="77777777" w:rsidR="00DB5E47" w:rsidRDefault="00DB5E47">
      <w:pPr>
        <w:rPr>
          <w:rFonts w:hint="eastAsia"/>
        </w:rPr>
      </w:pPr>
    </w:p>
    <w:p w14:paraId="36569FD9" w14:textId="77777777" w:rsidR="00DB5E47" w:rsidRDefault="00DB5E47">
      <w:pPr>
        <w:rPr>
          <w:rFonts w:hint="eastAsia"/>
        </w:rPr>
      </w:pPr>
      <w:r>
        <w:rPr>
          <w:rFonts w:hint="eastAsia"/>
        </w:rPr>
        <w:t>最后的总结</w:t>
      </w:r>
    </w:p>
    <w:p w14:paraId="4BB25BE5" w14:textId="77777777" w:rsidR="00DB5E47" w:rsidRDefault="00DB5E47">
      <w:pPr>
        <w:rPr>
          <w:rFonts w:hint="eastAsia"/>
        </w:rPr>
      </w:pPr>
      <w:r>
        <w:rPr>
          <w:rFonts w:hint="eastAsia"/>
        </w:rPr>
        <w:t>“弦”作为一个多音字，承载了丰富的文化内涵和历史信息。无论是作为音乐元素还是数</w:t>
      </w:r>
      <w:r>
        <w:rPr>
          <w:rFonts w:hint="eastAsia"/>
        </w:rPr>
        <w:lastRenderedPageBreak/>
        <w:t>学概念，亦或是古代兵器的一部分，“弦”都展现了汉语的独特魅力。希望通过本文的介绍，能够帮助读者更好地理解并记住这个有趣的汉字。</w:t>
      </w:r>
    </w:p>
    <w:p w14:paraId="7D6C0F55" w14:textId="77777777" w:rsidR="00DB5E47" w:rsidRDefault="00DB5E47">
      <w:pPr>
        <w:rPr>
          <w:rFonts w:hint="eastAsia"/>
        </w:rPr>
      </w:pPr>
    </w:p>
    <w:p w14:paraId="373A2930" w14:textId="77777777" w:rsidR="00DB5E47" w:rsidRDefault="00DB5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8832A" w14:textId="35952F08" w:rsidR="00EC7522" w:rsidRDefault="00EC7522"/>
    <w:sectPr w:rsidR="00EC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22"/>
    <w:rsid w:val="00B81CF2"/>
    <w:rsid w:val="00DB5E47"/>
    <w:rsid w:val="00E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F1BE-2B93-4655-832D-B32F4BD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