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D32BD" w14:textId="77777777" w:rsidR="004E077F" w:rsidRDefault="004E077F">
      <w:pPr>
        <w:rPr>
          <w:rFonts w:hint="eastAsia"/>
        </w:rPr>
      </w:pPr>
      <w:r>
        <w:rPr>
          <w:rFonts w:hint="eastAsia"/>
        </w:rPr>
        <w:t>忤逆的意思和的拼音</w:t>
      </w:r>
    </w:p>
    <w:p w14:paraId="6E53CB1A" w14:textId="77777777" w:rsidR="004E077F" w:rsidRDefault="004E077F">
      <w:pPr>
        <w:rPr>
          <w:rFonts w:hint="eastAsia"/>
        </w:rPr>
      </w:pPr>
      <w:r>
        <w:rPr>
          <w:rFonts w:hint="eastAsia"/>
        </w:rPr>
        <w:t>“忤逆”是一个在中文中用来描述不遵守、不顺从或反对权威、长辈或既定规范的行为或态度的词汇。其拼音为“wǔ nì”。这个词通常带有负面含义，表示一种对秩序或尊敬关系的破坏。然而，在不同的历史背景和社会环境下，“忤逆”的定义及其接受程度可能会有所不同。</w:t>
      </w:r>
    </w:p>
    <w:p w14:paraId="626397E6" w14:textId="77777777" w:rsidR="004E077F" w:rsidRDefault="004E077F">
      <w:pPr>
        <w:rPr>
          <w:rFonts w:hint="eastAsia"/>
        </w:rPr>
      </w:pPr>
    </w:p>
    <w:p w14:paraId="70F650C0" w14:textId="77777777" w:rsidR="004E077F" w:rsidRDefault="004E077F">
      <w:pPr>
        <w:rPr>
          <w:rFonts w:hint="eastAsia"/>
        </w:rPr>
      </w:pPr>
      <w:r>
        <w:rPr>
          <w:rFonts w:hint="eastAsia"/>
        </w:rPr>
        <w:t>历史视角下的“忤逆”</w:t>
      </w:r>
    </w:p>
    <w:p w14:paraId="7A0F69C9" w14:textId="77777777" w:rsidR="004E077F" w:rsidRDefault="004E077F">
      <w:pPr>
        <w:rPr>
          <w:rFonts w:hint="eastAsia"/>
        </w:rPr>
      </w:pPr>
      <w:r>
        <w:rPr>
          <w:rFonts w:hint="eastAsia"/>
        </w:rPr>
        <w:t>在中国古代社会，“忤逆”行为被视为严重违背儒家伦理道德的表现之一。儒家思想强调孝道，即对父母及长辈的绝对尊重与服从，因此任何被认为是对这种秩序的挑战都被视为“忤逆”。历史上，对于忤逆行为有着严格的法律和社会制裁，以维护家庭和社会的和谐稳定。</w:t>
      </w:r>
    </w:p>
    <w:p w14:paraId="6E2BCE20" w14:textId="77777777" w:rsidR="004E077F" w:rsidRDefault="004E077F">
      <w:pPr>
        <w:rPr>
          <w:rFonts w:hint="eastAsia"/>
        </w:rPr>
      </w:pPr>
    </w:p>
    <w:p w14:paraId="19DC2642" w14:textId="77777777" w:rsidR="004E077F" w:rsidRDefault="004E077F">
      <w:pPr>
        <w:rPr>
          <w:rFonts w:hint="eastAsia"/>
        </w:rPr>
      </w:pPr>
      <w:r>
        <w:rPr>
          <w:rFonts w:hint="eastAsia"/>
        </w:rPr>
        <w:t>现代社会中的“忤逆”</w:t>
      </w:r>
    </w:p>
    <w:p w14:paraId="7C968575" w14:textId="77777777" w:rsidR="004E077F" w:rsidRDefault="004E077F">
      <w:pPr>
        <w:rPr>
          <w:rFonts w:hint="eastAsia"/>
        </w:rPr>
      </w:pPr>
      <w:r>
        <w:rPr>
          <w:rFonts w:hint="eastAsia"/>
        </w:rPr>
        <w:t>随着时代的发展和社会结构的变化，现代人对于“忤逆”的理解也发生了转变。现代社会更加重视个人权利和个人表达，传统的等级制度受到挑战。在这种背景下，某些形式的“忤逆”，如年轻人对传统观念的质疑，或是员工对企业内部不合理规定的抵制，有时被视为积极变革的动力。不过，这并不意味着所有形式的反抗都是正面的；当这些行为涉及违法或者伤害他人时，它们仍然被认为是不可接受的。</w:t>
      </w:r>
    </w:p>
    <w:p w14:paraId="281445DB" w14:textId="77777777" w:rsidR="004E077F" w:rsidRDefault="004E077F">
      <w:pPr>
        <w:rPr>
          <w:rFonts w:hint="eastAsia"/>
        </w:rPr>
      </w:pPr>
    </w:p>
    <w:p w14:paraId="26B7C2DD" w14:textId="77777777" w:rsidR="004E077F" w:rsidRDefault="004E077F">
      <w:pPr>
        <w:rPr>
          <w:rFonts w:hint="eastAsia"/>
        </w:rPr>
      </w:pPr>
      <w:r>
        <w:rPr>
          <w:rFonts w:hint="eastAsia"/>
        </w:rPr>
        <w:t>文化差异中的“忤逆”观</w:t>
      </w:r>
    </w:p>
    <w:p w14:paraId="399BF577" w14:textId="77777777" w:rsidR="004E077F" w:rsidRDefault="004E077F">
      <w:pPr>
        <w:rPr>
          <w:rFonts w:hint="eastAsia"/>
        </w:rPr>
      </w:pPr>
      <w:r>
        <w:rPr>
          <w:rFonts w:hint="eastAsia"/>
        </w:rPr>
        <w:t>不同文化背景下，对于“忤逆”的看法可能存在显著差异。例如，在一些西方文化中，鼓励个人主义和自我表达，对于权威的挑战往往被视为推动社会进步的重要力量。而在东方文化中，虽然也在逐渐接受更多元化的价值观，但总体上仍较为重视集体和谐与尊卑有序。这种差异反映了文化价值观念上的区别，也影响了人们对“忤逆”行为的理解和评价。</w:t>
      </w:r>
    </w:p>
    <w:p w14:paraId="2B13B047" w14:textId="77777777" w:rsidR="004E077F" w:rsidRDefault="004E077F">
      <w:pPr>
        <w:rPr>
          <w:rFonts w:hint="eastAsia"/>
        </w:rPr>
      </w:pPr>
    </w:p>
    <w:p w14:paraId="1698BFF4" w14:textId="77777777" w:rsidR="004E077F" w:rsidRDefault="004E077F">
      <w:pPr>
        <w:rPr>
          <w:rFonts w:hint="eastAsia"/>
        </w:rPr>
      </w:pPr>
      <w:r>
        <w:rPr>
          <w:rFonts w:hint="eastAsia"/>
        </w:rPr>
        <w:t>最后的总结</w:t>
      </w:r>
    </w:p>
    <w:p w14:paraId="1239F890" w14:textId="77777777" w:rsidR="004E077F" w:rsidRDefault="004E077F">
      <w:pPr>
        <w:rPr>
          <w:rFonts w:hint="eastAsia"/>
        </w:rPr>
      </w:pPr>
      <w:r>
        <w:rPr>
          <w:rFonts w:hint="eastAsia"/>
        </w:rPr>
        <w:t>“忤逆”作为一个具有深厚历史文化背景的词汇，其含义并非一成不变。它既体现了特定社会结构下的人际关系准则，也是观察文化变迁的一个窗口。随着全球化进程的加快以及信息技术的发展，不同文化之间的交流日益频繁，人们对于“忤逆”的认识正在变得更加多元和包容。未来，如何平衡个人自由与社会责任，依然是一个值得深入探讨的话题。</w:t>
      </w:r>
    </w:p>
    <w:p w14:paraId="34764F82" w14:textId="77777777" w:rsidR="004E077F" w:rsidRDefault="004E077F">
      <w:pPr>
        <w:rPr>
          <w:rFonts w:hint="eastAsia"/>
        </w:rPr>
      </w:pPr>
    </w:p>
    <w:p w14:paraId="3A9AFD42" w14:textId="77777777" w:rsidR="004E077F" w:rsidRDefault="004E07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48213" w14:textId="39D4FA81" w:rsidR="00F175E4" w:rsidRDefault="00F175E4"/>
    <w:sectPr w:rsidR="00F17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E4"/>
    <w:rsid w:val="004E077F"/>
    <w:rsid w:val="00B81CF2"/>
    <w:rsid w:val="00F1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CCDFB-4FAB-4ED4-9928-64B9B1A0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