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FCF7" w14:textId="77777777" w:rsidR="002B6B4C" w:rsidRDefault="002B6B4C">
      <w:pPr>
        <w:rPr>
          <w:rFonts w:hint="eastAsia"/>
        </w:rPr>
      </w:pPr>
      <w:r>
        <w:rPr>
          <w:rFonts w:hint="eastAsia"/>
        </w:rPr>
        <w:t>悟组词和的拼音</w:t>
      </w:r>
    </w:p>
    <w:p w14:paraId="256B5D97" w14:textId="77777777" w:rsidR="002B6B4C" w:rsidRDefault="002B6B4C">
      <w:pPr>
        <w:rPr>
          <w:rFonts w:hint="eastAsia"/>
        </w:rPr>
      </w:pPr>
      <w:r>
        <w:rPr>
          <w:rFonts w:hint="eastAsia"/>
        </w:rPr>
        <w:t>在汉语学习的过程中，理解和掌握词汇是至关重要的一步。今天我们将聚焦于“悟”这个字，探讨其组词以及相关的拼音知识。通过深入浅出的介绍，希望能帮助大家更好地掌握这一部分的内容。</w:t>
      </w:r>
    </w:p>
    <w:p w14:paraId="4221C096" w14:textId="77777777" w:rsidR="002B6B4C" w:rsidRDefault="002B6B4C">
      <w:pPr>
        <w:rPr>
          <w:rFonts w:hint="eastAsia"/>
        </w:rPr>
      </w:pPr>
    </w:p>
    <w:p w14:paraId="4E925C6F" w14:textId="77777777" w:rsidR="002B6B4C" w:rsidRDefault="002B6B4C">
      <w:pPr>
        <w:rPr>
          <w:rFonts w:hint="eastAsia"/>
        </w:rPr>
      </w:pPr>
      <w:r>
        <w:rPr>
          <w:rFonts w:hint="eastAsia"/>
        </w:rPr>
        <w:t>悟的基本含义与发音</w:t>
      </w:r>
    </w:p>
    <w:p w14:paraId="3B969BEF" w14:textId="77777777" w:rsidR="002B6B4C" w:rsidRDefault="002B6B4C">
      <w:pPr>
        <w:rPr>
          <w:rFonts w:hint="eastAsia"/>
        </w:rPr>
      </w:pPr>
      <w:r>
        <w:rPr>
          <w:rFonts w:hint="eastAsia"/>
        </w:rPr>
        <w:t>“悟”是一个非常有趣且充满哲理的汉字，其基本意义包括理解、明白、觉醒等。它属于第四声，拼音为“wù”。在日常交流中，“悟”经常用来表达对事物深层次的理解或顿悟的状态，比如“觉悟”、“领悟”等词，都体现了这种深刻的含义。</w:t>
      </w:r>
    </w:p>
    <w:p w14:paraId="535FE4B2" w14:textId="77777777" w:rsidR="002B6B4C" w:rsidRDefault="002B6B4C">
      <w:pPr>
        <w:rPr>
          <w:rFonts w:hint="eastAsia"/>
        </w:rPr>
      </w:pPr>
    </w:p>
    <w:p w14:paraId="370E953B" w14:textId="77777777" w:rsidR="002B6B4C" w:rsidRDefault="002B6B4C">
      <w:pPr>
        <w:rPr>
          <w:rFonts w:hint="eastAsia"/>
        </w:rPr>
      </w:pPr>
      <w:r>
        <w:rPr>
          <w:rFonts w:hint="eastAsia"/>
        </w:rPr>
        <w:t>以“悟”为中心的组词</w:t>
      </w:r>
    </w:p>
    <w:p w14:paraId="0012C4C1" w14:textId="77777777" w:rsidR="002B6B4C" w:rsidRDefault="002B6B4C">
      <w:pPr>
        <w:rPr>
          <w:rFonts w:hint="eastAsia"/>
        </w:rPr>
      </w:pPr>
      <w:r>
        <w:rPr>
          <w:rFonts w:hint="eastAsia"/>
        </w:rPr>
        <w:t>接下来，让我们看看一些以“悟”为中心构成的词语。首先是“觉悟”，指人对自己行为和社会现象的认识和理解达到了一个新的高度。“领悟”则强调的是通过思考和体验而得到某种认识或启示。“醒悟”也是常见的用法之一，意指从错误或者迷途中回过神来，认识到自己的问题所在。这些词语不仅丰富了我们的语言表达，也反映了中国文化中对于认知过程的独特见解。</w:t>
      </w:r>
    </w:p>
    <w:p w14:paraId="4C579903" w14:textId="77777777" w:rsidR="002B6B4C" w:rsidRDefault="002B6B4C">
      <w:pPr>
        <w:rPr>
          <w:rFonts w:hint="eastAsia"/>
        </w:rPr>
      </w:pPr>
    </w:p>
    <w:p w14:paraId="2B907E91" w14:textId="77777777" w:rsidR="002B6B4C" w:rsidRDefault="002B6B4C">
      <w:pPr>
        <w:rPr>
          <w:rFonts w:hint="eastAsia"/>
        </w:rPr>
      </w:pPr>
      <w:r>
        <w:rPr>
          <w:rFonts w:hint="eastAsia"/>
        </w:rPr>
        <w:t>关于“悟”的文化内涵</w:t>
      </w:r>
    </w:p>
    <w:p w14:paraId="5DF52E81" w14:textId="77777777" w:rsidR="002B6B4C" w:rsidRDefault="002B6B4C">
      <w:pPr>
        <w:rPr>
          <w:rFonts w:hint="eastAsia"/>
        </w:rPr>
      </w:pPr>
      <w:r>
        <w:rPr>
          <w:rFonts w:hint="eastAsia"/>
        </w:rPr>
        <w:t>在中国传统文化中，“悟”具有特殊的地位。无论是佛教中的开悟，还是道家所追求的精神上的超脱，都离不开“悟”这个概念。通过冥想、修炼等方式达到心灵上的提升，这与中国古代哲学思想紧密相连。因此，“悟”不仅仅是一个简单的汉字，它承载着深厚的文化底蕴和精神追求。</w:t>
      </w:r>
    </w:p>
    <w:p w14:paraId="5848D1DF" w14:textId="77777777" w:rsidR="002B6B4C" w:rsidRDefault="002B6B4C">
      <w:pPr>
        <w:rPr>
          <w:rFonts w:hint="eastAsia"/>
        </w:rPr>
      </w:pPr>
    </w:p>
    <w:p w14:paraId="5BBB47CC" w14:textId="77777777" w:rsidR="002B6B4C" w:rsidRDefault="002B6B4C">
      <w:pPr>
        <w:rPr>
          <w:rFonts w:hint="eastAsia"/>
        </w:rPr>
      </w:pPr>
      <w:r>
        <w:rPr>
          <w:rFonts w:hint="eastAsia"/>
        </w:rPr>
        <w:t>如何提高对“悟”的理解能力</w:t>
      </w:r>
    </w:p>
    <w:p w14:paraId="2FE147D8" w14:textId="77777777" w:rsidR="002B6B4C" w:rsidRDefault="002B6B4C">
      <w:pPr>
        <w:rPr>
          <w:rFonts w:hint="eastAsia"/>
        </w:rPr>
      </w:pPr>
      <w:r>
        <w:rPr>
          <w:rFonts w:hint="eastAsia"/>
        </w:rPr>
        <w:t>要提高对“悟”的理解能力，并非一蹴而就的事情。一方面，需要我们不断地阅读经典书籍，从中汲取智慧；另一方面，也要在生活中多观察、多思考，培养自己的洞察力。同时，参与讨论、分享心得也能帮助我们更深刻地理解各种道理。在这个过程中，保持开放的心态尤为重要，因为只有这样，我们才能真正实现自我提升。</w:t>
      </w:r>
    </w:p>
    <w:p w14:paraId="12D702BD" w14:textId="77777777" w:rsidR="002B6B4C" w:rsidRDefault="002B6B4C">
      <w:pPr>
        <w:rPr>
          <w:rFonts w:hint="eastAsia"/>
        </w:rPr>
      </w:pPr>
    </w:p>
    <w:p w14:paraId="13E5DEE0" w14:textId="77777777" w:rsidR="002B6B4C" w:rsidRDefault="002B6B4C">
      <w:pPr>
        <w:rPr>
          <w:rFonts w:hint="eastAsia"/>
        </w:rPr>
      </w:pPr>
      <w:r>
        <w:rPr>
          <w:rFonts w:hint="eastAsia"/>
        </w:rPr>
        <w:t>最后的总结</w:t>
      </w:r>
    </w:p>
    <w:p w14:paraId="385106F2" w14:textId="77777777" w:rsidR="002B6B4C" w:rsidRDefault="002B6B4C">
      <w:pPr>
        <w:rPr>
          <w:rFonts w:hint="eastAsia"/>
        </w:rPr>
      </w:pPr>
      <w:r>
        <w:rPr>
          <w:rFonts w:hint="eastAsia"/>
        </w:rPr>
        <w:t>“悟”作为汉语中的一个重要字眼，不仅包含了丰富的语义内容，还蕴含着深厚的文化价</w:t>
      </w:r>
      <w:r>
        <w:rPr>
          <w:rFonts w:hint="eastAsia"/>
        </w:rPr>
        <w:lastRenderedPageBreak/>
        <w:t>值。通过对“悟”的学习，我们不仅能扩大自己的词汇量，还能更加深入地了解中国传统文化的魅力。希望每位读者都能从中获得启发，让自己的生活更加丰富多彩。</w:t>
      </w:r>
    </w:p>
    <w:p w14:paraId="482D2A5D" w14:textId="77777777" w:rsidR="002B6B4C" w:rsidRDefault="002B6B4C">
      <w:pPr>
        <w:rPr>
          <w:rFonts w:hint="eastAsia"/>
        </w:rPr>
      </w:pPr>
    </w:p>
    <w:p w14:paraId="48B79914" w14:textId="77777777" w:rsidR="002B6B4C" w:rsidRDefault="002B6B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4812C" w14:textId="07BF15E5" w:rsidR="00FF4D2A" w:rsidRDefault="00FF4D2A"/>
    <w:sectPr w:rsidR="00FF4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2A"/>
    <w:rsid w:val="002B6B4C"/>
    <w:rsid w:val="00B81CF2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6F1A9-B108-4AF7-902E-CC6461F4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