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CDDF9" w14:textId="77777777" w:rsidR="002E40FC" w:rsidRDefault="002E40FC">
      <w:pPr>
        <w:rPr>
          <w:rFonts w:hint="eastAsia"/>
        </w:rPr>
      </w:pPr>
      <w:r>
        <w:rPr>
          <w:rFonts w:hint="eastAsia"/>
        </w:rPr>
        <w:t>Wu：五行之土的深邃内涵</w:t>
      </w:r>
    </w:p>
    <w:p w14:paraId="033783EF" w14:textId="77777777" w:rsidR="002E40FC" w:rsidRDefault="002E40FC">
      <w:pPr>
        <w:rPr>
          <w:rFonts w:hint="eastAsia"/>
        </w:rPr>
      </w:pPr>
      <w:r>
        <w:rPr>
          <w:rFonts w:hint="eastAsia"/>
        </w:rPr>
        <w:t>在汉语拼音中，“戊”被拼作“wù”，是天干系统中的第五个天干，属阳土。它不仅是一个古老的计数符号，更是中华文化精髓的一部分，承载着丰富的哲学意义和历史积淀。在中国传统的五元素理论里，土居于中央，象征着万物生长的基础和滋养的力量。戊土如同大地般宽厚、包容，能够承载一切生命，也孕育了无数的文化瑰宝。</w:t>
      </w:r>
    </w:p>
    <w:p w14:paraId="6BBD4BC0" w14:textId="77777777" w:rsidR="002E40FC" w:rsidRDefault="002E40FC">
      <w:pPr>
        <w:rPr>
          <w:rFonts w:hint="eastAsia"/>
        </w:rPr>
      </w:pPr>
    </w:p>
    <w:p w14:paraId="7A1BD4A1" w14:textId="77777777" w:rsidR="002E40FC" w:rsidRDefault="002E40FC">
      <w:pPr>
        <w:rPr>
          <w:rFonts w:hint="eastAsia"/>
        </w:rPr>
      </w:pPr>
      <w:r>
        <w:rPr>
          <w:rFonts w:hint="eastAsia"/>
        </w:rPr>
        <w:t>Wu：传统农业社会的灵魂支柱</w:t>
      </w:r>
    </w:p>
    <w:p w14:paraId="4EB448EA" w14:textId="77777777" w:rsidR="002E40FC" w:rsidRDefault="002E40FC">
      <w:pPr>
        <w:rPr>
          <w:rFonts w:hint="eastAsia"/>
        </w:rPr>
      </w:pPr>
      <w:r>
        <w:rPr>
          <w:rFonts w:hint="eastAsia"/>
        </w:rPr>
        <w:t>回顾中国悠久的农业文明史，戊作为土的代表，与农耕生活紧密相连。农民们依据天干地支安排农事活动，相信戊年的土壤最为肥沃，适合播种和收获。这一信念深深植根于民众的心中，成为了传统农耕文化不可或缺的一环。而且，古人认为戊日不宜迁徙或建造房屋，因为这一天土地神灵最活跃，任何扰动都可能招致不测。这些习俗反映了古人对自然规律的尊重和敬畏。</w:t>
      </w:r>
    </w:p>
    <w:p w14:paraId="35171FBB" w14:textId="77777777" w:rsidR="002E40FC" w:rsidRDefault="002E40FC">
      <w:pPr>
        <w:rPr>
          <w:rFonts w:hint="eastAsia"/>
        </w:rPr>
      </w:pPr>
    </w:p>
    <w:p w14:paraId="6862030E" w14:textId="77777777" w:rsidR="002E40FC" w:rsidRDefault="002E40FC">
      <w:pPr>
        <w:rPr>
          <w:rFonts w:hint="eastAsia"/>
        </w:rPr>
      </w:pPr>
      <w:r>
        <w:rPr>
          <w:rFonts w:hint="eastAsia"/>
        </w:rPr>
        <w:t>Wu：军事战略中的隐秘力量</w:t>
      </w:r>
    </w:p>
    <w:p w14:paraId="2A8CB05E" w14:textId="77777777" w:rsidR="002E40FC" w:rsidRDefault="002E40FC">
      <w:pPr>
        <w:rPr>
          <w:rFonts w:hint="eastAsia"/>
        </w:rPr>
      </w:pPr>
      <w:r>
        <w:rPr>
          <w:rFonts w:hint="eastAsia"/>
        </w:rPr>
        <w:t>历史上，许多著名的战役发生在戊年或者选择在戊日发动攻势。这并非偶然，而是基于古代兵法家对于天干地支的理解。他们认为，在戊时发起攻击可以借助大地之力，增强士兵士气，取得意想不到的效果。例如，三国时期的赤壁之战就选在了戊申日，周瑜正是利用了这一点，成功抵御了曹操的强大攻势。戊还经常出现在军事谋略中，成为智者决胜千里的秘密武器。</w:t>
      </w:r>
    </w:p>
    <w:p w14:paraId="04BA19B0" w14:textId="77777777" w:rsidR="002E40FC" w:rsidRDefault="002E40FC">
      <w:pPr>
        <w:rPr>
          <w:rFonts w:hint="eastAsia"/>
        </w:rPr>
      </w:pPr>
    </w:p>
    <w:p w14:paraId="072BF6C0" w14:textId="77777777" w:rsidR="002E40FC" w:rsidRDefault="002E40FC">
      <w:pPr>
        <w:rPr>
          <w:rFonts w:hint="eastAsia"/>
        </w:rPr>
      </w:pPr>
      <w:r>
        <w:rPr>
          <w:rFonts w:hint="eastAsia"/>
        </w:rPr>
        <w:t>Wu：文化艺术领域中的独特印记</w:t>
      </w:r>
    </w:p>
    <w:p w14:paraId="43FBFE30" w14:textId="77777777" w:rsidR="002E40FC" w:rsidRDefault="002E40FC">
      <w:pPr>
        <w:rPr>
          <w:rFonts w:hint="eastAsia"/>
        </w:rPr>
      </w:pPr>
      <w:r>
        <w:rPr>
          <w:rFonts w:hint="eastAsia"/>
        </w:rPr>
        <w:t>从诗歌到绘画，再到建筑艺术，“戊”的形象无处不在。诗人常借戊表达对故土的思念之情；画家则用戊色描绘山水间的宁静之美；建筑师更是在设计宫殿庙宇时融入戊元素，追求人与自然和谐共生的理想境界。尤其值得一提的是，中国古代建筑讲究风水学说，其中戊方位的选择至关重要，它关系到整个建筑物的运势和发展前景。因此，无论是皇家园林还是民间住宅，都会精心考虑戊位的布局。</w:t>
      </w:r>
    </w:p>
    <w:p w14:paraId="571A3135" w14:textId="77777777" w:rsidR="002E40FC" w:rsidRDefault="002E40FC">
      <w:pPr>
        <w:rPr>
          <w:rFonts w:hint="eastAsia"/>
        </w:rPr>
      </w:pPr>
    </w:p>
    <w:p w14:paraId="51D692DF" w14:textId="77777777" w:rsidR="002E40FC" w:rsidRDefault="002E40FC">
      <w:pPr>
        <w:rPr>
          <w:rFonts w:hint="eastAsia"/>
        </w:rPr>
      </w:pPr>
      <w:r>
        <w:rPr>
          <w:rFonts w:hint="eastAsia"/>
        </w:rPr>
        <w:t>Wu：现代社会中的新诠释</w:t>
      </w:r>
    </w:p>
    <w:p w14:paraId="11A51693" w14:textId="77777777" w:rsidR="002E40FC" w:rsidRDefault="002E40FC">
      <w:pPr>
        <w:rPr>
          <w:rFonts w:hint="eastAsia"/>
        </w:rPr>
      </w:pPr>
      <w:r>
        <w:rPr>
          <w:rFonts w:hint="eastAsia"/>
        </w:rPr>
        <w:t>进入现代社会后，“戊”的概念虽然不再像过去那样直接影响人们的日常生活，但它所蕴含的精神价值依然熠熠生辉。人们更加注重环境保护和个人修养，而这恰恰与戊所代表的土地精神相契合。我们倡导绿色生活方式，珍惜自然资源，努力构建一个可持续发展的社会环境。同时，在个人成长过程中，学习戊的宽容大度、稳重踏实等品质，有助于培养健全的人格特质，为实现美好生活奠定坚实基础。</w:t>
      </w:r>
    </w:p>
    <w:p w14:paraId="455854FF" w14:textId="77777777" w:rsidR="002E40FC" w:rsidRDefault="002E40FC">
      <w:pPr>
        <w:rPr>
          <w:rFonts w:hint="eastAsia"/>
        </w:rPr>
      </w:pPr>
    </w:p>
    <w:p w14:paraId="638CB375" w14:textId="77777777" w:rsidR="002E40FC" w:rsidRDefault="002E40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696409" w14:textId="68C18809" w:rsidR="00BF08D7" w:rsidRDefault="00BF08D7"/>
    <w:sectPr w:rsidR="00BF0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8D7"/>
    <w:rsid w:val="002E40FC"/>
    <w:rsid w:val="00B81CF2"/>
    <w:rsid w:val="00BF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1A6DB6-4D01-4741-AC62-B4C4B5309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8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8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8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8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8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8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8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8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8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8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8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8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8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8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8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8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8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8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8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8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8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8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8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8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8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8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