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E6F87" w14:textId="77777777" w:rsidR="00F57992" w:rsidRDefault="00F57992">
      <w:pPr>
        <w:rPr>
          <w:rFonts w:hint="eastAsia"/>
        </w:rPr>
      </w:pPr>
      <w:r>
        <w:rPr>
          <w:rFonts w:hint="eastAsia"/>
        </w:rPr>
        <w:t>押解的拼音是什么</w:t>
      </w:r>
    </w:p>
    <w:p w14:paraId="353E581E" w14:textId="77777777" w:rsidR="00F57992" w:rsidRDefault="00F57992">
      <w:pPr>
        <w:rPr>
          <w:rFonts w:hint="eastAsia"/>
        </w:rPr>
      </w:pPr>
      <w:r>
        <w:rPr>
          <w:rFonts w:hint="eastAsia"/>
        </w:rPr>
        <w:t>押解，读作“yā jiě”，是汉语中一个常见的词汇。它指的是将罪犯或嫌疑人从一地安全转移到另一地的行为。这个过程通常由警察或相关执法机构执行，确保被押解人安全到达目的地。</w:t>
      </w:r>
    </w:p>
    <w:p w14:paraId="7EF2F108" w14:textId="77777777" w:rsidR="00F57992" w:rsidRDefault="00F57992">
      <w:pPr>
        <w:rPr>
          <w:rFonts w:hint="eastAsia"/>
        </w:rPr>
      </w:pPr>
    </w:p>
    <w:p w14:paraId="607F4A94" w14:textId="77777777" w:rsidR="00F57992" w:rsidRDefault="00F57992">
      <w:pPr>
        <w:rPr>
          <w:rFonts w:hint="eastAsia"/>
        </w:rPr>
      </w:pPr>
      <w:r>
        <w:rPr>
          <w:rFonts w:hint="eastAsia"/>
        </w:rPr>
        <w:t>押解的历史背景</w:t>
      </w:r>
    </w:p>
    <w:p w14:paraId="7343EC66" w14:textId="77777777" w:rsidR="00F57992" w:rsidRDefault="00F57992">
      <w:pPr>
        <w:rPr>
          <w:rFonts w:hint="eastAsia"/>
        </w:rPr>
      </w:pPr>
      <w:r>
        <w:rPr>
          <w:rFonts w:hint="eastAsia"/>
        </w:rPr>
        <w:t>押解作为一种法律行为，有着悠久的历史。在中国古代，押解往往与流放、充军等刑罚联系在一起。那些被判刑的人会被官员押送至边疆或其他指定地点。这不仅是对犯罪行为的一种惩罚方式，也是维护社会秩序的重要手段之一。随着时代的发展，现代社会中的押解更多是指司法程序中的一部分，如将犯罪嫌疑人从逮捕地点转移至看守所或者从看守所转移至法院受审。</w:t>
      </w:r>
    </w:p>
    <w:p w14:paraId="5D0EF166" w14:textId="77777777" w:rsidR="00F57992" w:rsidRDefault="00F57992">
      <w:pPr>
        <w:rPr>
          <w:rFonts w:hint="eastAsia"/>
        </w:rPr>
      </w:pPr>
    </w:p>
    <w:p w14:paraId="0CAAECDF" w14:textId="77777777" w:rsidR="00F57992" w:rsidRDefault="00F57992">
      <w:pPr>
        <w:rPr>
          <w:rFonts w:hint="eastAsia"/>
        </w:rPr>
      </w:pPr>
      <w:r>
        <w:rPr>
          <w:rFonts w:hint="eastAsia"/>
        </w:rPr>
        <w:t>现代押解的特点</w:t>
      </w:r>
    </w:p>
    <w:p w14:paraId="0964E35A" w14:textId="77777777" w:rsidR="00F57992" w:rsidRDefault="00F57992">
      <w:pPr>
        <w:rPr>
          <w:rFonts w:hint="eastAsia"/>
        </w:rPr>
      </w:pPr>
      <w:r>
        <w:rPr>
          <w:rFonts w:hint="eastAsia"/>
        </w:rPr>
        <w:t>在现代社会，押解工作变得更加专业化和规范化。执法人员需要遵循严格的程序来保证押解过程的安全性和合法性。这包括但不限于：使用适当的约束设备、制定详细的押解计划以及在必要时请求支援以应对可能发生的紧急情况。考虑到人权保护的重要性，执法人员在执行押解任务时还需要尊重被押解人的基本权利，避免过度使用武力。</w:t>
      </w:r>
    </w:p>
    <w:p w14:paraId="1294D15A" w14:textId="77777777" w:rsidR="00F57992" w:rsidRDefault="00F57992">
      <w:pPr>
        <w:rPr>
          <w:rFonts w:hint="eastAsia"/>
        </w:rPr>
      </w:pPr>
    </w:p>
    <w:p w14:paraId="3EAD46B0" w14:textId="77777777" w:rsidR="00F57992" w:rsidRDefault="00F57992">
      <w:pPr>
        <w:rPr>
          <w:rFonts w:hint="eastAsia"/>
        </w:rPr>
      </w:pPr>
      <w:r>
        <w:rPr>
          <w:rFonts w:hint="eastAsia"/>
        </w:rPr>
        <w:t>押解过程中面临的挑战</w:t>
      </w:r>
    </w:p>
    <w:p w14:paraId="3B03B0DC" w14:textId="77777777" w:rsidR="00F57992" w:rsidRDefault="00F57992">
      <w:pPr>
        <w:rPr>
          <w:rFonts w:hint="eastAsia"/>
        </w:rPr>
      </w:pPr>
      <w:r>
        <w:rPr>
          <w:rFonts w:hint="eastAsia"/>
        </w:rPr>
        <w:t>尽管有明确的规定和指导原则，但押解过程中仍可能遇到各种挑战。例如，在长距离押解过程中，如何确保被押解人员的安全和健康是一个重要的考虑因素。如何防止逃跑、自伤或伤害他人也是执法人员必须面对的问题。为此，现代押解通常会采用先进的技术和装备，如GPS定位系统、监控设备等，以提高安全性。</w:t>
      </w:r>
    </w:p>
    <w:p w14:paraId="26E684CC" w14:textId="77777777" w:rsidR="00F57992" w:rsidRDefault="00F57992">
      <w:pPr>
        <w:rPr>
          <w:rFonts w:hint="eastAsia"/>
        </w:rPr>
      </w:pPr>
    </w:p>
    <w:p w14:paraId="20C0F0AB" w14:textId="77777777" w:rsidR="00F57992" w:rsidRDefault="00F57992">
      <w:pPr>
        <w:rPr>
          <w:rFonts w:hint="eastAsia"/>
        </w:rPr>
      </w:pPr>
      <w:r>
        <w:rPr>
          <w:rFonts w:hint="eastAsia"/>
        </w:rPr>
        <w:t>押解的社会意义</w:t>
      </w:r>
    </w:p>
    <w:p w14:paraId="651EE770" w14:textId="77777777" w:rsidR="00F57992" w:rsidRDefault="00F57992">
      <w:pPr>
        <w:rPr>
          <w:rFonts w:hint="eastAsia"/>
        </w:rPr>
      </w:pPr>
      <w:r>
        <w:rPr>
          <w:rFonts w:hint="eastAsia"/>
        </w:rPr>
        <w:t>押解不仅仅是简单的物理转移，它还承载着法治精神和社会公正的体现。通过合法、公正地执行押解任务，不仅有助于打击犯罪、维护社会稳定，同时也彰显了法律面前人人平等的原则。对于社会大众而言，看到执法人员依法依规执行押解任务，可以增强他们对法律制度的信心和对公共安全的信任。</w:t>
      </w:r>
    </w:p>
    <w:p w14:paraId="6A54BEFD" w14:textId="77777777" w:rsidR="00F57992" w:rsidRDefault="00F57992">
      <w:pPr>
        <w:rPr>
          <w:rFonts w:hint="eastAsia"/>
        </w:rPr>
      </w:pPr>
    </w:p>
    <w:p w14:paraId="56B18185" w14:textId="77777777" w:rsidR="00F57992" w:rsidRDefault="00F57992">
      <w:pPr>
        <w:rPr>
          <w:rFonts w:hint="eastAsia"/>
        </w:rPr>
      </w:pPr>
      <w:r>
        <w:rPr>
          <w:rFonts w:hint="eastAsia"/>
        </w:rPr>
        <w:t>本文是由每日作文网(2345lzwz.com)为大家创作</w:t>
      </w:r>
    </w:p>
    <w:p w14:paraId="0CFC4BD3" w14:textId="502FD955" w:rsidR="00804151" w:rsidRDefault="00804151"/>
    <w:sectPr w:rsidR="00804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51"/>
    <w:rsid w:val="00804151"/>
    <w:rsid w:val="00B81CF2"/>
    <w:rsid w:val="00F5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8C086-3C21-4859-AA3B-EBB181F4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151"/>
    <w:rPr>
      <w:rFonts w:cstheme="majorBidi"/>
      <w:color w:val="2F5496" w:themeColor="accent1" w:themeShade="BF"/>
      <w:sz w:val="28"/>
      <w:szCs w:val="28"/>
    </w:rPr>
  </w:style>
  <w:style w:type="character" w:customStyle="1" w:styleId="50">
    <w:name w:val="标题 5 字符"/>
    <w:basedOn w:val="a0"/>
    <w:link w:val="5"/>
    <w:uiPriority w:val="9"/>
    <w:semiHidden/>
    <w:rsid w:val="00804151"/>
    <w:rPr>
      <w:rFonts w:cstheme="majorBidi"/>
      <w:color w:val="2F5496" w:themeColor="accent1" w:themeShade="BF"/>
      <w:sz w:val="24"/>
    </w:rPr>
  </w:style>
  <w:style w:type="character" w:customStyle="1" w:styleId="60">
    <w:name w:val="标题 6 字符"/>
    <w:basedOn w:val="a0"/>
    <w:link w:val="6"/>
    <w:uiPriority w:val="9"/>
    <w:semiHidden/>
    <w:rsid w:val="00804151"/>
    <w:rPr>
      <w:rFonts w:cstheme="majorBidi"/>
      <w:b/>
      <w:bCs/>
      <w:color w:val="2F5496" w:themeColor="accent1" w:themeShade="BF"/>
    </w:rPr>
  </w:style>
  <w:style w:type="character" w:customStyle="1" w:styleId="70">
    <w:name w:val="标题 7 字符"/>
    <w:basedOn w:val="a0"/>
    <w:link w:val="7"/>
    <w:uiPriority w:val="9"/>
    <w:semiHidden/>
    <w:rsid w:val="00804151"/>
    <w:rPr>
      <w:rFonts w:cstheme="majorBidi"/>
      <w:b/>
      <w:bCs/>
      <w:color w:val="595959" w:themeColor="text1" w:themeTint="A6"/>
    </w:rPr>
  </w:style>
  <w:style w:type="character" w:customStyle="1" w:styleId="80">
    <w:name w:val="标题 8 字符"/>
    <w:basedOn w:val="a0"/>
    <w:link w:val="8"/>
    <w:uiPriority w:val="9"/>
    <w:semiHidden/>
    <w:rsid w:val="00804151"/>
    <w:rPr>
      <w:rFonts w:cstheme="majorBidi"/>
      <w:color w:val="595959" w:themeColor="text1" w:themeTint="A6"/>
    </w:rPr>
  </w:style>
  <w:style w:type="character" w:customStyle="1" w:styleId="90">
    <w:name w:val="标题 9 字符"/>
    <w:basedOn w:val="a0"/>
    <w:link w:val="9"/>
    <w:uiPriority w:val="9"/>
    <w:semiHidden/>
    <w:rsid w:val="00804151"/>
    <w:rPr>
      <w:rFonts w:eastAsiaTheme="majorEastAsia" w:cstheme="majorBidi"/>
      <w:color w:val="595959" w:themeColor="text1" w:themeTint="A6"/>
    </w:rPr>
  </w:style>
  <w:style w:type="paragraph" w:styleId="a3">
    <w:name w:val="Title"/>
    <w:basedOn w:val="a"/>
    <w:next w:val="a"/>
    <w:link w:val="a4"/>
    <w:uiPriority w:val="10"/>
    <w:qFormat/>
    <w:rsid w:val="00804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151"/>
    <w:pPr>
      <w:spacing w:before="160"/>
      <w:jc w:val="center"/>
    </w:pPr>
    <w:rPr>
      <w:i/>
      <w:iCs/>
      <w:color w:val="404040" w:themeColor="text1" w:themeTint="BF"/>
    </w:rPr>
  </w:style>
  <w:style w:type="character" w:customStyle="1" w:styleId="a8">
    <w:name w:val="引用 字符"/>
    <w:basedOn w:val="a0"/>
    <w:link w:val="a7"/>
    <w:uiPriority w:val="29"/>
    <w:rsid w:val="00804151"/>
    <w:rPr>
      <w:i/>
      <w:iCs/>
      <w:color w:val="404040" w:themeColor="text1" w:themeTint="BF"/>
    </w:rPr>
  </w:style>
  <w:style w:type="paragraph" w:styleId="a9">
    <w:name w:val="List Paragraph"/>
    <w:basedOn w:val="a"/>
    <w:uiPriority w:val="34"/>
    <w:qFormat/>
    <w:rsid w:val="00804151"/>
    <w:pPr>
      <w:ind w:left="720"/>
      <w:contextualSpacing/>
    </w:pPr>
  </w:style>
  <w:style w:type="character" w:styleId="aa">
    <w:name w:val="Intense Emphasis"/>
    <w:basedOn w:val="a0"/>
    <w:uiPriority w:val="21"/>
    <w:qFormat/>
    <w:rsid w:val="00804151"/>
    <w:rPr>
      <w:i/>
      <w:iCs/>
      <w:color w:val="2F5496" w:themeColor="accent1" w:themeShade="BF"/>
    </w:rPr>
  </w:style>
  <w:style w:type="paragraph" w:styleId="ab">
    <w:name w:val="Intense Quote"/>
    <w:basedOn w:val="a"/>
    <w:next w:val="a"/>
    <w:link w:val="ac"/>
    <w:uiPriority w:val="30"/>
    <w:qFormat/>
    <w:rsid w:val="00804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151"/>
    <w:rPr>
      <w:i/>
      <w:iCs/>
      <w:color w:val="2F5496" w:themeColor="accent1" w:themeShade="BF"/>
    </w:rPr>
  </w:style>
  <w:style w:type="character" w:styleId="ad">
    <w:name w:val="Intense Reference"/>
    <w:basedOn w:val="a0"/>
    <w:uiPriority w:val="32"/>
    <w:qFormat/>
    <w:rsid w:val="00804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