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BFD5" w14:textId="77777777" w:rsidR="00266DC7" w:rsidRDefault="00266DC7">
      <w:pPr>
        <w:rPr>
          <w:rFonts w:hint="eastAsia"/>
        </w:rPr>
      </w:pPr>
      <w:r>
        <w:rPr>
          <w:rFonts w:hint="eastAsia"/>
        </w:rPr>
        <w:t>掩卷沉思的拼音</w:t>
      </w:r>
    </w:p>
    <w:p w14:paraId="01E4C150" w14:textId="77777777" w:rsidR="00266DC7" w:rsidRDefault="00266DC7">
      <w:pPr>
        <w:rPr>
          <w:rFonts w:hint="eastAsia"/>
        </w:rPr>
      </w:pPr>
      <w:r>
        <w:rPr>
          <w:rFonts w:hint="eastAsia"/>
        </w:rPr>
        <w:t>掩卷沉思“yǎn juàn chén sī”这一成语形象地描绘了人们在阅读书籍或学习之后，合上书本静静地思考其中内容的情景。它不仅是对一个具体动作的描述，更象征着一种深入理解和反思的学习态度。</w:t>
      </w:r>
    </w:p>
    <w:p w14:paraId="797D6DE2" w14:textId="77777777" w:rsidR="00266DC7" w:rsidRDefault="00266DC7">
      <w:pPr>
        <w:rPr>
          <w:rFonts w:hint="eastAsia"/>
        </w:rPr>
      </w:pPr>
    </w:p>
    <w:p w14:paraId="4096769E" w14:textId="77777777" w:rsidR="00266DC7" w:rsidRDefault="00266DC7">
      <w:pPr>
        <w:rPr>
          <w:rFonts w:hint="eastAsia"/>
        </w:rPr>
      </w:pPr>
      <w:r>
        <w:rPr>
          <w:rFonts w:hint="eastAsia"/>
        </w:rPr>
        <w:t>掩卷沉思的意义与价值</w:t>
      </w:r>
    </w:p>
    <w:p w14:paraId="377D9427" w14:textId="77777777" w:rsidR="00266DC7" w:rsidRDefault="00266DC7">
      <w:pPr>
        <w:rPr>
          <w:rFonts w:hint="eastAsia"/>
        </w:rPr>
      </w:pPr>
      <w:r>
        <w:rPr>
          <w:rFonts w:hint="eastAsia"/>
        </w:rPr>
        <w:t>掩卷沉思不仅仅是一个简单的动作，它背后蕴含的是对知识深层次的理解和感悟。当我们在阅读过程中遇到触动心灵的内容时，停下翻阅的动作，静下心来细细品味这些文字背后的深意，能够帮助我们更好地将所学知识转化为自身的智慧。这种思考方式有助于提升我们的思维能力，促进个人成长与发展。</w:t>
      </w:r>
    </w:p>
    <w:p w14:paraId="6B6E98E7" w14:textId="77777777" w:rsidR="00266DC7" w:rsidRDefault="00266DC7">
      <w:pPr>
        <w:rPr>
          <w:rFonts w:hint="eastAsia"/>
        </w:rPr>
      </w:pPr>
    </w:p>
    <w:p w14:paraId="145F2B4C" w14:textId="77777777" w:rsidR="00266DC7" w:rsidRDefault="00266DC7">
      <w:pPr>
        <w:rPr>
          <w:rFonts w:hint="eastAsia"/>
        </w:rPr>
      </w:pPr>
      <w:r>
        <w:rPr>
          <w:rFonts w:hint="eastAsia"/>
        </w:rPr>
        <w:t>如何实践掩卷沉思</w:t>
      </w:r>
    </w:p>
    <w:p w14:paraId="5D81325A" w14:textId="77777777" w:rsidR="00266DC7" w:rsidRDefault="00266DC7">
      <w:pPr>
        <w:rPr>
          <w:rFonts w:hint="eastAsia"/>
        </w:rPr>
      </w:pPr>
      <w:r>
        <w:rPr>
          <w:rFonts w:hint="eastAsia"/>
        </w:rPr>
        <w:t>想要真正实现掩卷沉思的状态，首先需要培养专注的阅读习惯。在快节奏的现代生活中，我们往往容易被外界干扰，难以静下心来认真阅读一本书。因此，选择一个安静舒适的环境进行阅读显得尤为重要。在阅读过程中适时地暂停，给自己留出思考的空间，也是实践掩卷沉思的关键。通过这样的方式，我们可以更加深入地理解书中内容，并将其内化为自己的知识体系。</w:t>
      </w:r>
    </w:p>
    <w:p w14:paraId="784688A0" w14:textId="77777777" w:rsidR="00266DC7" w:rsidRDefault="00266DC7">
      <w:pPr>
        <w:rPr>
          <w:rFonts w:hint="eastAsia"/>
        </w:rPr>
      </w:pPr>
    </w:p>
    <w:p w14:paraId="6E8F80B5" w14:textId="77777777" w:rsidR="00266DC7" w:rsidRDefault="00266DC7">
      <w:pPr>
        <w:rPr>
          <w:rFonts w:hint="eastAsia"/>
        </w:rPr>
      </w:pPr>
      <w:r>
        <w:rPr>
          <w:rFonts w:hint="eastAsia"/>
        </w:rPr>
        <w:t>掩卷沉思与现代社会</w:t>
      </w:r>
    </w:p>
    <w:p w14:paraId="66C489A5" w14:textId="77777777" w:rsidR="00266DC7" w:rsidRDefault="00266DC7">
      <w:pPr>
        <w:rPr>
          <w:rFonts w:hint="eastAsia"/>
        </w:rPr>
      </w:pPr>
      <w:r>
        <w:rPr>
          <w:rFonts w:hint="eastAsia"/>
        </w:rPr>
        <w:t>在信息爆炸的时代背景下，我们每天都会接触到大量的信息。然而，真正的知识并不仅仅是表面的信息获取，而是需要经过深思熟虑后的理解和应用。掩卷沉思提醒着我们要放慢脚步，在追求速度的同时不忘深度，这对于提高个人素质、增强竞争力具有重要意义。同时，这种思考方式也有助于缓解现代社会中普遍存在的焦虑情绪，让人们的心灵得到片刻宁静。</w:t>
      </w:r>
    </w:p>
    <w:p w14:paraId="1130C79E" w14:textId="77777777" w:rsidR="00266DC7" w:rsidRDefault="00266DC7">
      <w:pPr>
        <w:rPr>
          <w:rFonts w:hint="eastAsia"/>
        </w:rPr>
      </w:pPr>
    </w:p>
    <w:p w14:paraId="5A1E7390" w14:textId="77777777" w:rsidR="00266DC7" w:rsidRDefault="00266DC7">
      <w:pPr>
        <w:rPr>
          <w:rFonts w:hint="eastAsia"/>
        </w:rPr>
      </w:pPr>
      <w:r>
        <w:rPr>
          <w:rFonts w:hint="eastAsia"/>
        </w:rPr>
        <w:t>最后的总结</w:t>
      </w:r>
    </w:p>
    <w:p w14:paraId="1C78ADB0" w14:textId="77777777" w:rsidR="00266DC7" w:rsidRDefault="00266DC7">
      <w:pPr>
        <w:rPr>
          <w:rFonts w:hint="eastAsia"/>
        </w:rPr>
      </w:pPr>
      <w:r>
        <w:rPr>
          <w:rFonts w:hint="eastAsia"/>
        </w:rPr>
        <w:t>掩卷沉思不仅是一种读书方法，更是一种生活态度。在这个瞬息万变的世界里，保持一颗愿意停下来思考的心，对于我们每一个人来说都是至关重要的。通过不断地实践掩卷沉思，我们可以更好地理解世界，也能更加深刻地认识自己。</w:t>
      </w:r>
    </w:p>
    <w:p w14:paraId="4C9ED8E7" w14:textId="77777777" w:rsidR="00266DC7" w:rsidRDefault="00266DC7">
      <w:pPr>
        <w:rPr>
          <w:rFonts w:hint="eastAsia"/>
        </w:rPr>
      </w:pPr>
    </w:p>
    <w:p w14:paraId="1B420E2C" w14:textId="77777777" w:rsidR="00266DC7" w:rsidRDefault="00266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8050D" w14:textId="04F3E26C" w:rsidR="0024765B" w:rsidRDefault="0024765B"/>
    <w:sectPr w:rsidR="0024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5B"/>
    <w:rsid w:val="0024765B"/>
    <w:rsid w:val="00266D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9E8E6-3E96-4A7E-8AED-54A150D8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