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6EDE9" w14:textId="77777777" w:rsidR="00135C88" w:rsidRDefault="00135C88">
      <w:pPr>
        <w:rPr>
          <w:rFonts w:hint="eastAsia"/>
        </w:rPr>
      </w:pPr>
      <w:r>
        <w:rPr>
          <w:rFonts w:hint="eastAsia"/>
        </w:rPr>
        <w:t>新课标的拼音</w:t>
      </w:r>
    </w:p>
    <w:p w14:paraId="0A99D62C" w14:textId="77777777" w:rsidR="00135C88" w:rsidRDefault="00135C88">
      <w:pPr>
        <w:rPr>
          <w:rFonts w:hint="eastAsia"/>
        </w:rPr>
      </w:pPr>
      <w:r>
        <w:rPr>
          <w:rFonts w:hint="eastAsia"/>
        </w:rPr>
        <w:t>随着教育理念的不断进步与更新，我国教育部针对基础教育阶段制定了全新的课程标准，即我们常说的“新课标”。其全称在拼音中的表示为“Xīn Kè Biāo”，它代表了新时代下对于学生全面发展更为深入的理解和追求。这一标准不仅关注学生的学术成就，更重视他们在社会、情感以及身体发展方面的综合提升。</w:t>
      </w:r>
    </w:p>
    <w:p w14:paraId="5F1DB91F" w14:textId="77777777" w:rsidR="00135C88" w:rsidRDefault="00135C88">
      <w:pPr>
        <w:rPr>
          <w:rFonts w:hint="eastAsia"/>
        </w:rPr>
      </w:pPr>
    </w:p>
    <w:p w14:paraId="3413AE5F" w14:textId="77777777" w:rsidR="00135C88" w:rsidRDefault="00135C88">
      <w:pPr>
        <w:rPr>
          <w:rFonts w:hint="eastAsia"/>
        </w:rPr>
      </w:pPr>
      <w:r>
        <w:rPr>
          <w:rFonts w:hint="eastAsia"/>
        </w:rPr>
        <w:t>新课标的核心理念</w:t>
      </w:r>
    </w:p>
    <w:p w14:paraId="39C3E3BF" w14:textId="77777777" w:rsidR="00135C88" w:rsidRDefault="00135C88">
      <w:pPr>
        <w:rPr>
          <w:rFonts w:hint="eastAsia"/>
        </w:rPr>
      </w:pPr>
      <w:r>
        <w:rPr>
          <w:rFonts w:hint="eastAsia"/>
        </w:rPr>
        <w:t>“Xīn Kè Biāo”所倡导的核心理念在于培养具有创新精神和社会责任感的公民。这意味着，在教学过程中，教师不仅要传授知识，还要激发学生的好奇心和探索欲望，鼓励他们独立思考和解决问题。同时，新课标强调个性化学习，尊重每个学生的独特性，提供多样化的教育资源和支持，以满足不同学习需求和发展速度的学生。</w:t>
      </w:r>
    </w:p>
    <w:p w14:paraId="786F4801" w14:textId="77777777" w:rsidR="00135C88" w:rsidRDefault="00135C88">
      <w:pPr>
        <w:rPr>
          <w:rFonts w:hint="eastAsia"/>
        </w:rPr>
      </w:pPr>
    </w:p>
    <w:p w14:paraId="527F3D90" w14:textId="77777777" w:rsidR="00135C88" w:rsidRDefault="00135C88">
      <w:pPr>
        <w:rPr>
          <w:rFonts w:hint="eastAsia"/>
        </w:rPr>
      </w:pPr>
      <w:r>
        <w:rPr>
          <w:rFonts w:hint="eastAsia"/>
        </w:rPr>
        <w:t>实施策略与方法</w:t>
      </w:r>
    </w:p>
    <w:p w14:paraId="4BECA3EF" w14:textId="77777777" w:rsidR="00135C88" w:rsidRDefault="00135C88">
      <w:pPr>
        <w:rPr>
          <w:rFonts w:hint="eastAsia"/>
        </w:rPr>
      </w:pPr>
      <w:r>
        <w:rPr>
          <w:rFonts w:hint="eastAsia"/>
        </w:rPr>
        <w:t>为了有效落实“Xīn Kè Biāo”的要求，学校和教师们正在积极探索各种创新的教学模式。例如，项目式学习(Project-Based Learning)被广泛应用于课堂之中，通过让学生参与实际问题的研究和解决来增强他们的实践能力和团队合作精神。信息技术的应用也成为推动新课标实施的重要手段之一，借助互联网资源和技术工具，可以极大地丰富教学内容，并提高学习效率。</w:t>
      </w:r>
    </w:p>
    <w:p w14:paraId="2491B8A7" w14:textId="77777777" w:rsidR="00135C88" w:rsidRDefault="00135C88">
      <w:pPr>
        <w:rPr>
          <w:rFonts w:hint="eastAsia"/>
        </w:rPr>
      </w:pPr>
    </w:p>
    <w:p w14:paraId="06679382" w14:textId="77777777" w:rsidR="00135C88" w:rsidRDefault="00135C88">
      <w:pPr>
        <w:rPr>
          <w:rFonts w:hint="eastAsia"/>
        </w:rPr>
      </w:pPr>
      <w:r>
        <w:rPr>
          <w:rFonts w:hint="eastAsia"/>
        </w:rPr>
        <w:t>面临的挑战与应对措施</w:t>
      </w:r>
    </w:p>
    <w:p w14:paraId="6929C4B0" w14:textId="77777777" w:rsidR="00135C88" w:rsidRDefault="00135C88">
      <w:pPr>
        <w:rPr>
          <w:rFonts w:hint="eastAsia"/>
        </w:rPr>
      </w:pPr>
      <w:r>
        <w:rPr>
          <w:rFonts w:hint="eastAsia"/>
        </w:rPr>
        <w:t>尽管“Xīn Kè Biāo”的推出得到了广大教育工作者的认可和支持，但在具体执行过程中仍面临一些挑战。首先是师资力量的问题，部分教师可能缺乏足够的培训或经验来适应新的教学要求。对此，相关部门加大了对教师的专业发展支持，提供了更多关于新课标理念和教学方法的培训机会。其次是教育资源分配不均的现象依然存在，特别是在偏远地区。政府正致力于改善这一状况，力求让每一个孩子都能享受到高质量的教育资源。</w:t>
      </w:r>
    </w:p>
    <w:p w14:paraId="7358A3AC" w14:textId="77777777" w:rsidR="00135C88" w:rsidRDefault="00135C88">
      <w:pPr>
        <w:rPr>
          <w:rFonts w:hint="eastAsia"/>
        </w:rPr>
      </w:pPr>
    </w:p>
    <w:p w14:paraId="541DB964" w14:textId="77777777" w:rsidR="00135C88" w:rsidRDefault="00135C88">
      <w:pPr>
        <w:rPr>
          <w:rFonts w:hint="eastAsia"/>
        </w:rPr>
      </w:pPr>
      <w:r>
        <w:rPr>
          <w:rFonts w:hint="eastAsia"/>
        </w:rPr>
        <w:t>未来展望</w:t>
      </w:r>
    </w:p>
    <w:p w14:paraId="429E738E" w14:textId="77777777" w:rsidR="00135C88" w:rsidRDefault="00135C88">
      <w:pPr>
        <w:rPr>
          <w:rFonts w:hint="eastAsia"/>
        </w:rPr>
      </w:pPr>
      <w:r>
        <w:rPr>
          <w:rFonts w:hint="eastAsia"/>
        </w:rPr>
        <w:t>展望未来，“Xīn Kè Biāo”将继续引领中国基础教育向着更加公平、优质的方向发展。随着社会各界对教育重视程度的不断提高，以及科技手段在教育领域的进一步应用，相信能够为青少年创造一个更加有利于成长的学习环境。这不仅是对中国未来的投资，也是实现中华民族伟大复兴梦想的关键步骤之一。</w:t>
      </w:r>
    </w:p>
    <w:p w14:paraId="1F33DE33" w14:textId="77777777" w:rsidR="00135C88" w:rsidRDefault="00135C88">
      <w:pPr>
        <w:rPr>
          <w:rFonts w:hint="eastAsia"/>
        </w:rPr>
      </w:pPr>
    </w:p>
    <w:p w14:paraId="67C6487E" w14:textId="77777777" w:rsidR="00135C88" w:rsidRDefault="00135C88">
      <w:pPr>
        <w:rPr>
          <w:rFonts w:hint="eastAsia"/>
        </w:rPr>
      </w:pPr>
      <w:r>
        <w:rPr>
          <w:rFonts w:hint="eastAsia"/>
        </w:rPr>
        <w:t>本文是由每日作文网(2345lzwz.com)为大家创作</w:t>
      </w:r>
    </w:p>
    <w:p w14:paraId="536B010C" w14:textId="23E01D07" w:rsidR="00D65B5D" w:rsidRDefault="00D65B5D"/>
    <w:sectPr w:rsidR="00D65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5D"/>
    <w:rsid w:val="00135C88"/>
    <w:rsid w:val="00B81CF2"/>
    <w:rsid w:val="00D6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BAA3B-A24F-4531-BA20-BD27BD02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B5D"/>
    <w:rPr>
      <w:rFonts w:cstheme="majorBidi"/>
      <w:color w:val="2F5496" w:themeColor="accent1" w:themeShade="BF"/>
      <w:sz w:val="28"/>
      <w:szCs w:val="28"/>
    </w:rPr>
  </w:style>
  <w:style w:type="character" w:customStyle="1" w:styleId="50">
    <w:name w:val="标题 5 字符"/>
    <w:basedOn w:val="a0"/>
    <w:link w:val="5"/>
    <w:uiPriority w:val="9"/>
    <w:semiHidden/>
    <w:rsid w:val="00D65B5D"/>
    <w:rPr>
      <w:rFonts w:cstheme="majorBidi"/>
      <w:color w:val="2F5496" w:themeColor="accent1" w:themeShade="BF"/>
      <w:sz w:val="24"/>
    </w:rPr>
  </w:style>
  <w:style w:type="character" w:customStyle="1" w:styleId="60">
    <w:name w:val="标题 6 字符"/>
    <w:basedOn w:val="a0"/>
    <w:link w:val="6"/>
    <w:uiPriority w:val="9"/>
    <w:semiHidden/>
    <w:rsid w:val="00D65B5D"/>
    <w:rPr>
      <w:rFonts w:cstheme="majorBidi"/>
      <w:b/>
      <w:bCs/>
      <w:color w:val="2F5496" w:themeColor="accent1" w:themeShade="BF"/>
    </w:rPr>
  </w:style>
  <w:style w:type="character" w:customStyle="1" w:styleId="70">
    <w:name w:val="标题 7 字符"/>
    <w:basedOn w:val="a0"/>
    <w:link w:val="7"/>
    <w:uiPriority w:val="9"/>
    <w:semiHidden/>
    <w:rsid w:val="00D65B5D"/>
    <w:rPr>
      <w:rFonts w:cstheme="majorBidi"/>
      <w:b/>
      <w:bCs/>
      <w:color w:val="595959" w:themeColor="text1" w:themeTint="A6"/>
    </w:rPr>
  </w:style>
  <w:style w:type="character" w:customStyle="1" w:styleId="80">
    <w:name w:val="标题 8 字符"/>
    <w:basedOn w:val="a0"/>
    <w:link w:val="8"/>
    <w:uiPriority w:val="9"/>
    <w:semiHidden/>
    <w:rsid w:val="00D65B5D"/>
    <w:rPr>
      <w:rFonts w:cstheme="majorBidi"/>
      <w:color w:val="595959" w:themeColor="text1" w:themeTint="A6"/>
    </w:rPr>
  </w:style>
  <w:style w:type="character" w:customStyle="1" w:styleId="90">
    <w:name w:val="标题 9 字符"/>
    <w:basedOn w:val="a0"/>
    <w:link w:val="9"/>
    <w:uiPriority w:val="9"/>
    <w:semiHidden/>
    <w:rsid w:val="00D65B5D"/>
    <w:rPr>
      <w:rFonts w:eastAsiaTheme="majorEastAsia" w:cstheme="majorBidi"/>
      <w:color w:val="595959" w:themeColor="text1" w:themeTint="A6"/>
    </w:rPr>
  </w:style>
  <w:style w:type="paragraph" w:styleId="a3">
    <w:name w:val="Title"/>
    <w:basedOn w:val="a"/>
    <w:next w:val="a"/>
    <w:link w:val="a4"/>
    <w:uiPriority w:val="10"/>
    <w:qFormat/>
    <w:rsid w:val="00D65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B5D"/>
    <w:pPr>
      <w:spacing w:before="160"/>
      <w:jc w:val="center"/>
    </w:pPr>
    <w:rPr>
      <w:i/>
      <w:iCs/>
      <w:color w:val="404040" w:themeColor="text1" w:themeTint="BF"/>
    </w:rPr>
  </w:style>
  <w:style w:type="character" w:customStyle="1" w:styleId="a8">
    <w:name w:val="引用 字符"/>
    <w:basedOn w:val="a0"/>
    <w:link w:val="a7"/>
    <w:uiPriority w:val="29"/>
    <w:rsid w:val="00D65B5D"/>
    <w:rPr>
      <w:i/>
      <w:iCs/>
      <w:color w:val="404040" w:themeColor="text1" w:themeTint="BF"/>
    </w:rPr>
  </w:style>
  <w:style w:type="paragraph" w:styleId="a9">
    <w:name w:val="List Paragraph"/>
    <w:basedOn w:val="a"/>
    <w:uiPriority w:val="34"/>
    <w:qFormat/>
    <w:rsid w:val="00D65B5D"/>
    <w:pPr>
      <w:ind w:left="720"/>
      <w:contextualSpacing/>
    </w:pPr>
  </w:style>
  <w:style w:type="character" w:styleId="aa">
    <w:name w:val="Intense Emphasis"/>
    <w:basedOn w:val="a0"/>
    <w:uiPriority w:val="21"/>
    <w:qFormat/>
    <w:rsid w:val="00D65B5D"/>
    <w:rPr>
      <w:i/>
      <w:iCs/>
      <w:color w:val="2F5496" w:themeColor="accent1" w:themeShade="BF"/>
    </w:rPr>
  </w:style>
  <w:style w:type="paragraph" w:styleId="ab">
    <w:name w:val="Intense Quote"/>
    <w:basedOn w:val="a"/>
    <w:next w:val="a"/>
    <w:link w:val="ac"/>
    <w:uiPriority w:val="30"/>
    <w:qFormat/>
    <w:rsid w:val="00D65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B5D"/>
    <w:rPr>
      <w:i/>
      <w:iCs/>
      <w:color w:val="2F5496" w:themeColor="accent1" w:themeShade="BF"/>
    </w:rPr>
  </w:style>
  <w:style w:type="character" w:styleId="ad">
    <w:name w:val="Intense Reference"/>
    <w:basedOn w:val="a0"/>
    <w:uiPriority w:val="32"/>
    <w:qFormat/>
    <w:rsid w:val="00D65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