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7D7EA" w14:textId="77777777" w:rsidR="009E7B7E" w:rsidRDefault="009E7B7E">
      <w:pPr>
        <w:rPr>
          <w:rFonts w:hint="eastAsia"/>
        </w:rPr>
      </w:pPr>
      <w:r>
        <w:rPr>
          <w:rFonts w:hint="eastAsia"/>
        </w:rPr>
        <w:t>旋转揉搓的拼音简介</w:t>
      </w:r>
    </w:p>
    <w:p w14:paraId="6A335E81" w14:textId="77777777" w:rsidR="009E7B7E" w:rsidRDefault="009E7B7E">
      <w:pPr>
        <w:rPr>
          <w:rFonts w:hint="eastAsia"/>
        </w:rPr>
      </w:pPr>
      <w:r>
        <w:rPr>
          <w:rFonts w:hint="eastAsia"/>
        </w:rPr>
        <w:t>旋转揉搓，这一词语在拼音中被写作"xuán zhuǎn róu cuō"。它不仅仅是一种动作的表现形式，更蕴含了深厚的文化内涵和实践价值。从字面意义上来看，“旋转”指的是围绕一个中心或轴做圆周运动；而“揉搓”则通常指通过手的反复摩擦、挤压来使物体变形或混合均匀的过程。当这两个词组合在一起时，便形成了一种独特的动态画面。</w:t>
      </w:r>
    </w:p>
    <w:p w14:paraId="32CB10FD" w14:textId="77777777" w:rsidR="009E7B7E" w:rsidRDefault="009E7B7E">
      <w:pPr>
        <w:rPr>
          <w:rFonts w:hint="eastAsia"/>
        </w:rPr>
      </w:pPr>
    </w:p>
    <w:p w14:paraId="3E7EE472" w14:textId="77777777" w:rsidR="009E7B7E" w:rsidRDefault="009E7B7E">
      <w:pPr>
        <w:rPr>
          <w:rFonts w:hint="eastAsia"/>
        </w:rPr>
      </w:pPr>
      <w:r>
        <w:rPr>
          <w:rFonts w:hint="eastAsia"/>
        </w:rPr>
        <w:t>旋转揉搓在日常生活中的体现</w:t>
      </w:r>
    </w:p>
    <w:p w14:paraId="028ED7F8" w14:textId="77777777" w:rsidR="009E7B7E" w:rsidRDefault="009E7B7E">
      <w:pPr>
        <w:rPr>
          <w:rFonts w:hint="eastAsia"/>
        </w:rPr>
      </w:pPr>
      <w:r>
        <w:rPr>
          <w:rFonts w:hint="eastAsia"/>
        </w:rPr>
        <w:t>在日常生活中，“xuán zhuǎn róu cuō”的现象无处不在。例如，在制作某些传统美食如饺子皮、面条时，厨师们会采用旋转揉搓的手法来使面团更加柔软且富有弹性。这种手法不仅能有效促进食材之间的融合，还能提升食物的口感与风味。一些传统的手工技艺如陶艺制作过程中也常见到类似的动作，制作者通过双手对泥坯进行旋转揉搓，赋予作品生命力与独特性。</w:t>
      </w:r>
    </w:p>
    <w:p w14:paraId="4057C896" w14:textId="77777777" w:rsidR="009E7B7E" w:rsidRDefault="009E7B7E">
      <w:pPr>
        <w:rPr>
          <w:rFonts w:hint="eastAsia"/>
        </w:rPr>
      </w:pPr>
    </w:p>
    <w:p w14:paraId="434B3FE9" w14:textId="77777777" w:rsidR="009E7B7E" w:rsidRDefault="009E7B7E">
      <w:pPr>
        <w:rPr>
          <w:rFonts w:hint="eastAsia"/>
        </w:rPr>
      </w:pPr>
      <w:r>
        <w:rPr>
          <w:rFonts w:hint="eastAsia"/>
        </w:rPr>
        <w:t>文化意义与象征</w:t>
      </w:r>
    </w:p>
    <w:p w14:paraId="765A3208" w14:textId="77777777" w:rsidR="009E7B7E" w:rsidRDefault="009E7B7E">
      <w:pPr>
        <w:rPr>
          <w:rFonts w:hint="eastAsia"/>
        </w:rPr>
      </w:pPr>
      <w:r>
        <w:rPr>
          <w:rFonts w:hint="eastAsia"/>
        </w:rPr>
        <w:t>"Xuán zhuǎn róu cuō"不仅仅是物理上的操作方法，它还承载着丰富的文化含义。在中国传统文化里，圆形象征着圆满和谐，而旋转揉搓所形成的圆形轨迹正体现了人们对美好生活的向往与追求。同时，这种动作也是人们智慧的一种展现，反映出人类如何利用自然规律创造美、改善生活品质的能力。</w:t>
      </w:r>
    </w:p>
    <w:p w14:paraId="5992CEDB" w14:textId="77777777" w:rsidR="009E7B7E" w:rsidRDefault="009E7B7E">
      <w:pPr>
        <w:rPr>
          <w:rFonts w:hint="eastAsia"/>
        </w:rPr>
      </w:pPr>
    </w:p>
    <w:p w14:paraId="2BD367B1" w14:textId="77777777" w:rsidR="009E7B7E" w:rsidRDefault="009E7B7E">
      <w:pPr>
        <w:rPr>
          <w:rFonts w:hint="eastAsia"/>
        </w:rPr>
      </w:pPr>
      <w:r>
        <w:rPr>
          <w:rFonts w:hint="eastAsia"/>
        </w:rPr>
        <w:t>现代应用与发展</w:t>
      </w:r>
    </w:p>
    <w:p w14:paraId="23C40B7B" w14:textId="77777777" w:rsidR="009E7B7E" w:rsidRDefault="009E7B7E">
      <w:pPr>
        <w:rPr>
          <w:rFonts w:hint="eastAsia"/>
        </w:rPr>
      </w:pPr>
      <w:r>
        <w:rPr>
          <w:rFonts w:hint="eastAsia"/>
        </w:rPr>
        <w:t>随着时代的发展，“xuán zhuǎn róu cuō”的理念和技术也被广泛应用于现代社会的多个领域。在工业生产方面，许多自动化设备的设计灵感就来源于此，比如搅拌机的工作原理就借鉴了旋转揉搓的方式，以达到更好的混合效果。而在健身领域，类似于太极这样的运动形式，其动作特点也包含了旋转揉搓的思想，有助于锻炼身体的同时放松心灵。</w:t>
      </w:r>
    </w:p>
    <w:p w14:paraId="1AADB13E" w14:textId="77777777" w:rsidR="009E7B7E" w:rsidRDefault="009E7B7E">
      <w:pPr>
        <w:rPr>
          <w:rFonts w:hint="eastAsia"/>
        </w:rPr>
      </w:pPr>
    </w:p>
    <w:p w14:paraId="731B8D0C" w14:textId="77777777" w:rsidR="009E7B7E" w:rsidRDefault="009E7B7E">
      <w:pPr>
        <w:rPr>
          <w:rFonts w:hint="eastAsia"/>
        </w:rPr>
      </w:pPr>
      <w:r>
        <w:rPr>
          <w:rFonts w:hint="eastAsia"/>
        </w:rPr>
        <w:t>最后的总结</w:t>
      </w:r>
    </w:p>
    <w:p w14:paraId="1EDDF7E8" w14:textId="77777777" w:rsidR="009E7B7E" w:rsidRDefault="009E7B7E">
      <w:pPr>
        <w:rPr>
          <w:rFonts w:hint="eastAsia"/>
        </w:rPr>
      </w:pPr>
      <w:r>
        <w:rPr>
          <w:rFonts w:hint="eastAsia"/>
        </w:rPr>
        <w:t>“xuán zhuǎn róu cuō”作为一种基本而又重要的动作模式，贯穿于我们的生活点滴之中。无论是作为一项技能还是文化的载体，它都展现出无限的魅力与可能性。通过对它的学习与理解，我们不仅能够掌握一种实用的方法，更能深入体会到其中蕴含的深刻哲理与人文精神。</w:t>
      </w:r>
    </w:p>
    <w:p w14:paraId="6C3ACC18" w14:textId="77777777" w:rsidR="009E7B7E" w:rsidRDefault="009E7B7E">
      <w:pPr>
        <w:rPr>
          <w:rFonts w:hint="eastAsia"/>
        </w:rPr>
      </w:pPr>
    </w:p>
    <w:p w14:paraId="7A885657" w14:textId="77777777" w:rsidR="009E7B7E" w:rsidRDefault="009E7B7E">
      <w:pPr>
        <w:rPr>
          <w:rFonts w:hint="eastAsia"/>
        </w:rPr>
      </w:pPr>
      <w:r>
        <w:rPr>
          <w:rFonts w:hint="eastAsia"/>
        </w:rPr>
        <w:t>本文是由每日作文网(2345lzwz.com)为大家创作</w:t>
      </w:r>
    </w:p>
    <w:p w14:paraId="3296D612" w14:textId="26B4A0C4" w:rsidR="001B1437" w:rsidRDefault="001B1437"/>
    <w:sectPr w:rsidR="001B1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37"/>
    <w:rsid w:val="001B1437"/>
    <w:rsid w:val="009E7B7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28D91-C5F4-48C5-942F-6FAAF99F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437"/>
    <w:rPr>
      <w:rFonts w:cstheme="majorBidi"/>
      <w:color w:val="2F5496" w:themeColor="accent1" w:themeShade="BF"/>
      <w:sz w:val="28"/>
      <w:szCs w:val="28"/>
    </w:rPr>
  </w:style>
  <w:style w:type="character" w:customStyle="1" w:styleId="50">
    <w:name w:val="标题 5 字符"/>
    <w:basedOn w:val="a0"/>
    <w:link w:val="5"/>
    <w:uiPriority w:val="9"/>
    <w:semiHidden/>
    <w:rsid w:val="001B1437"/>
    <w:rPr>
      <w:rFonts w:cstheme="majorBidi"/>
      <w:color w:val="2F5496" w:themeColor="accent1" w:themeShade="BF"/>
      <w:sz w:val="24"/>
    </w:rPr>
  </w:style>
  <w:style w:type="character" w:customStyle="1" w:styleId="60">
    <w:name w:val="标题 6 字符"/>
    <w:basedOn w:val="a0"/>
    <w:link w:val="6"/>
    <w:uiPriority w:val="9"/>
    <w:semiHidden/>
    <w:rsid w:val="001B1437"/>
    <w:rPr>
      <w:rFonts w:cstheme="majorBidi"/>
      <w:b/>
      <w:bCs/>
      <w:color w:val="2F5496" w:themeColor="accent1" w:themeShade="BF"/>
    </w:rPr>
  </w:style>
  <w:style w:type="character" w:customStyle="1" w:styleId="70">
    <w:name w:val="标题 7 字符"/>
    <w:basedOn w:val="a0"/>
    <w:link w:val="7"/>
    <w:uiPriority w:val="9"/>
    <w:semiHidden/>
    <w:rsid w:val="001B1437"/>
    <w:rPr>
      <w:rFonts w:cstheme="majorBidi"/>
      <w:b/>
      <w:bCs/>
      <w:color w:val="595959" w:themeColor="text1" w:themeTint="A6"/>
    </w:rPr>
  </w:style>
  <w:style w:type="character" w:customStyle="1" w:styleId="80">
    <w:name w:val="标题 8 字符"/>
    <w:basedOn w:val="a0"/>
    <w:link w:val="8"/>
    <w:uiPriority w:val="9"/>
    <w:semiHidden/>
    <w:rsid w:val="001B1437"/>
    <w:rPr>
      <w:rFonts w:cstheme="majorBidi"/>
      <w:color w:val="595959" w:themeColor="text1" w:themeTint="A6"/>
    </w:rPr>
  </w:style>
  <w:style w:type="character" w:customStyle="1" w:styleId="90">
    <w:name w:val="标题 9 字符"/>
    <w:basedOn w:val="a0"/>
    <w:link w:val="9"/>
    <w:uiPriority w:val="9"/>
    <w:semiHidden/>
    <w:rsid w:val="001B1437"/>
    <w:rPr>
      <w:rFonts w:eastAsiaTheme="majorEastAsia" w:cstheme="majorBidi"/>
      <w:color w:val="595959" w:themeColor="text1" w:themeTint="A6"/>
    </w:rPr>
  </w:style>
  <w:style w:type="paragraph" w:styleId="a3">
    <w:name w:val="Title"/>
    <w:basedOn w:val="a"/>
    <w:next w:val="a"/>
    <w:link w:val="a4"/>
    <w:uiPriority w:val="10"/>
    <w:qFormat/>
    <w:rsid w:val="001B1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437"/>
    <w:pPr>
      <w:spacing w:before="160"/>
      <w:jc w:val="center"/>
    </w:pPr>
    <w:rPr>
      <w:i/>
      <w:iCs/>
      <w:color w:val="404040" w:themeColor="text1" w:themeTint="BF"/>
    </w:rPr>
  </w:style>
  <w:style w:type="character" w:customStyle="1" w:styleId="a8">
    <w:name w:val="引用 字符"/>
    <w:basedOn w:val="a0"/>
    <w:link w:val="a7"/>
    <w:uiPriority w:val="29"/>
    <w:rsid w:val="001B1437"/>
    <w:rPr>
      <w:i/>
      <w:iCs/>
      <w:color w:val="404040" w:themeColor="text1" w:themeTint="BF"/>
    </w:rPr>
  </w:style>
  <w:style w:type="paragraph" w:styleId="a9">
    <w:name w:val="List Paragraph"/>
    <w:basedOn w:val="a"/>
    <w:uiPriority w:val="34"/>
    <w:qFormat/>
    <w:rsid w:val="001B1437"/>
    <w:pPr>
      <w:ind w:left="720"/>
      <w:contextualSpacing/>
    </w:pPr>
  </w:style>
  <w:style w:type="character" w:styleId="aa">
    <w:name w:val="Intense Emphasis"/>
    <w:basedOn w:val="a0"/>
    <w:uiPriority w:val="21"/>
    <w:qFormat/>
    <w:rsid w:val="001B1437"/>
    <w:rPr>
      <w:i/>
      <w:iCs/>
      <w:color w:val="2F5496" w:themeColor="accent1" w:themeShade="BF"/>
    </w:rPr>
  </w:style>
  <w:style w:type="paragraph" w:styleId="ab">
    <w:name w:val="Intense Quote"/>
    <w:basedOn w:val="a"/>
    <w:next w:val="a"/>
    <w:link w:val="ac"/>
    <w:uiPriority w:val="30"/>
    <w:qFormat/>
    <w:rsid w:val="001B1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437"/>
    <w:rPr>
      <w:i/>
      <w:iCs/>
      <w:color w:val="2F5496" w:themeColor="accent1" w:themeShade="BF"/>
    </w:rPr>
  </w:style>
  <w:style w:type="character" w:styleId="ad">
    <w:name w:val="Intense Reference"/>
    <w:basedOn w:val="a0"/>
    <w:uiPriority w:val="32"/>
    <w:qFormat/>
    <w:rsid w:val="001B1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