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F38C" w14:textId="77777777" w:rsidR="00197EB4" w:rsidRDefault="00197EB4">
      <w:pPr>
        <w:rPr>
          <w:rFonts w:hint="eastAsia"/>
        </w:rPr>
      </w:pPr>
      <w:r>
        <w:rPr>
          <w:rFonts w:hint="eastAsia"/>
        </w:rPr>
        <w:t>星期六的下午的拼音怎么写</w:t>
      </w:r>
    </w:p>
    <w:p w14:paraId="131B474A" w14:textId="77777777" w:rsidR="00197EB4" w:rsidRDefault="00197EB4">
      <w:pPr>
        <w:rPr>
          <w:rFonts w:hint="eastAsia"/>
        </w:rPr>
      </w:pPr>
      <w:r>
        <w:rPr>
          <w:rFonts w:hint="eastAsia"/>
        </w:rPr>
        <w:t>“星期六的下午”的拼音写作“Xīngqíliù de xiàwǔ”。在汉语拼音中，“星期六”表示一周中的第六天，也就是西方文化中的周六，而“下午”则指的是从中午12点到傍晚6点左右的时间段。学习和使用汉语拼音对于非母语者来说是掌握中文的重要一步，它不仅有助于发音的学习，也是理解和书写汉字的基础。</w:t>
      </w:r>
    </w:p>
    <w:p w14:paraId="18CFCDBE" w14:textId="77777777" w:rsidR="00197EB4" w:rsidRDefault="00197EB4">
      <w:pPr>
        <w:rPr>
          <w:rFonts w:hint="eastAsia"/>
        </w:rPr>
      </w:pPr>
    </w:p>
    <w:p w14:paraId="6E7CCCE7" w14:textId="77777777" w:rsidR="00197EB4" w:rsidRDefault="00197EB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FCAF922" w14:textId="77777777" w:rsidR="00197EB4" w:rsidRDefault="00197EB4">
      <w:pPr>
        <w:rPr>
          <w:rFonts w:hint="eastAsia"/>
        </w:rPr>
      </w:pPr>
      <w:r>
        <w:rPr>
          <w:rFonts w:hint="eastAsia"/>
        </w:rPr>
        <w:t>汉语拼音作为汉语的标准音标系统，由中华人民共和国政府于1958年正式公布并推广使用。它是将汉字转化为拉丁字母的转写系统，极大地促进了汉字学习者的入门过程。通过汉语拼音，学习者可以更容易地拼读汉字，并且随着技术的发展，它也被广泛应用于电子设备上的中文输入法中。</w:t>
      </w:r>
    </w:p>
    <w:p w14:paraId="76691E69" w14:textId="77777777" w:rsidR="00197EB4" w:rsidRDefault="00197EB4">
      <w:pPr>
        <w:rPr>
          <w:rFonts w:hint="eastAsia"/>
        </w:rPr>
      </w:pPr>
    </w:p>
    <w:p w14:paraId="2E9F7C64" w14:textId="77777777" w:rsidR="00197EB4" w:rsidRDefault="00197EB4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0852226" w14:textId="77777777" w:rsidR="00197EB4" w:rsidRDefault="00197EB4">
      <w:pPr>
        <w:rPr>
          <w:rFonts w:hint="eastAsia"/>
        </w:rPr>
      </w:pPr>
      <w:r>
        <w:rPr>
          <w:rFonts w:hint="eastAsia"/>
        </w:rPr>
        <w:t>对于想要学好汉语拼音的人来说，关键在于多听、多说、多练习。可以通过观看中文节目、听中文歌曲或播客来提高听力理解能力；同时，积极参加语言交流活动，与他人用中文进行对话练习，以此来提升口语表达能力。利用在线资源或应用程序进行自我学习也是一个不错的选择。这些工具通常提供丰富的互动内容，如游戏、测验等，使学习过程更加有趣有效。</w:t>
      </w:r>
    </w:p>
    <w:p w14:paraId="359DF4A7" w14:textId="77777777" w:rsidR="00197EB4" w:rsidRDefault="00197EB4">
      <w:pPr>
        <w:rPr>
          <w:rFonts w:hint="eastAsia"/>
        </w:rPr>
      </w:pPr>
    </w:p>
    <w:p w14:paraId="581D6E7A" w14:textId="77777777" w:rsidR="00197EB4" w:rsidRDefault="00197EB4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4B477529" w14:textId="77777777" w:rsidR="00197EB4" w:rsidRDefault="00197EB4">
      <w:pPr>
        <w:rPr>
          <w:rFonts w:hint="eastAsia"/>
        </w:rPr>
      </w:pPr>
      <w:r>
        <w:rPr>
          <w:rFonts w:hint="eastAsia"/>
        </w:rPr>
        <w:t>汉语拼音不仅仅用于初学者学习中文，它在日常生活中的应用也十分广泛。例如，在教育领域，它是教授小学生识字的重要工具；在科技产品方面，拼音输入法使得没有中文键盘的用户也能轻松输入文字；在对外汉语教学中，汉语拼音为外国学生提供了一个便捷的途径去了解和学习汉语，促进了中外文化交流。</w:t>
      </w:r>
    </w:p>
    <w:p w14:paraId="6B7E329C" w14:textId="77777777" w:rsidR="00197EB4" w:rsidRDefault="00197EB4">
      <w:pPr>
        <w:rPr>
          <w:rFonts w:hint="eastAsia"/>
        </w:rPr>
      </w:pPr>
    </w:p>
    <w:p w14:paraId="3D0360C8" w14:textId="77777777" w:rsidR="00197EB4" w:rsidRDefault="00197EB4">
      <w:pPr>
        <w:rPr>
          <w:rFonts w:hint="eastAsia"/>
        </w:rPr>
      </w:pPr>
      <w:r>
        <w:rPr>
          <w:rFonts w:hint="eastAsia"/>
        </w:rPr>
        <w:t>最后的总结</w:t>
      </w:r>
    </w:p>
    <w:p w14:paraId="7F4992BF" w14:textId="77777777" w:rsidR="00197EB4" w:rsidRDefault="00197EB4">
      <w:pPr>
        <w:rPr>
          <w:rFonts w:hint="eastAsia"/>
        </w:rPr>
      </w:pPr>
      <w:r>
        <w:rPr>
          <w:rFonts w:hint="eastAsia"/>
        </w:rPr>
        <w:t>“星期六的下午”这一短语的拼音——“Xīngqíliù de xiàwǔ”，只是汉语拼音庞大体系中的一个小小示例。通过深入学习汉语拼音，不仅可以帮助我们准确发音和记忆汉字，还能够增进对中国文化的理解和欣赏。无论你是汉语初学者还是希望进一步深化汉语水平的学习者，持续探索汉语拼音的魅力都将是一段值得投入的经历。</w:t>
      </w:r>
    </w:p>
    <w:p w14:paraId="55EB5D4B" w14:textId="77777777" w:rsidR="00197EB4" w:rsidRDefault="00197EB4">
      <w:pPr>
        <w:rPr>
          <w:rFonts w:hint="eastAsia"/>
        </w:rPr>
      </w:pPr>
    </w:p>
    <w:p w14:paraId="22172485" w14:textId="77777777" w:rsidR="00197EB4" w:rsidRDefault="00197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33021" w14:textId="4166DC1D" w:rsidR="00B9417E" w:rsidRDefault="00B9417E"/>
    <w:sectPr w:rsidR="00B9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7E"/>
    <w:rsid w:val="00197EB4"/>
    <w:rsid w:val="00B81CF2"/>
    <w:rsid w:val="00B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DC25-A131-42D8-AE26-BC5187DE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