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96B0E" w14:textId="77777777" w:rsidR="007D4A0A" w:rsidRDefault="007D4A0A">
      <w:pPr>
        <w:rPr>
          <w:rFonts w:hint="eastAsia"/>
        </w:rPr>
      </w:pPr>
      <w:r>
        <w:rPr>
          <w:rFonts w:hint="eastAsia"/>
        </w:rPr>
        <w:t>朱熹二首·其二的拼音介绍</w:t>
      </w:r>
    </w:p>
    <w:p w14:paraId="5FB878A0" w14:textId="77777777" w:rsidR="007D4A0A" w:rsidRDefault="007D4A0A">
      <w:pPr>
        <w:rPr>
          <w:rFonts w:hint="eastAsia"/>
        </w:rPr>
      </w:pPr>
      <w:r>
        <w:rPr>
          <w:rFonts w:hint="eastAsia"/>
        </w:rPr>
        <w:t>朱熹，字元晦，又字仲晦，号晦庵，晚称晦翁，谥文，世称朱文公。他是南宋著名的理学家、思想家、哲学家、教育家、诗人。《朱熹二首》是后人对朱熹诗歌作品的一种选集形式，其中“其二”指的是这组诗中的第二首。本文将重点介绍这首诗的拼音版本，以帮助读者更好地理解与诵读。</w:t>
      </w:r>
    </w:p>
    <w:p w14:paraId="50248AF6" w14:textId="77777777" w:rsidR="007D4A0A" w:rsidRDefault="007D4A0A">
      <w:pPr>
        <w:rPr>
          <w:rFonts w:hint="eastAsia"/>
        </w:rPr>
      </w:pPr>
    </w:p>
    <w:p w14:paraId="3AB82E3A" w14:textId="77777777" w:rsidR="007D4A0A" w:rsidRDefault="007D4A0A">
      <w:pPr>
        <w:rPr>
          <w:rFonts w:hint="eastAsia"/>
        </w:rPr>
      </w:pPr>
      <w:r>
        <w:rPr>
          <w:rFonts w:hint="eastAsia"/>
        </w:rPr>
        <w:t>诗歌内容与拼音展示</w:t>
      </w:r>
    </w:p>
    <w:p w14:paraId="120C0EA5" w14:textId="77777777" w:rsidR="007D4A0A" w:rsidRDefault="007D4A0A">
      <w:pPr>
        <w:rPr>
          <w:rFonts w:hint="eastAsia"/>
        </w:rPr>
      </w:pPr>
      <w:r>
        <w:rPr>
          <w:rFonts w:hint="eastAsia"/>
        </w:rPr>
        <w:t>让我们来看一下这首诗的具体内容以及对应的拼音。由于原诗文本较长且复杂，这里只提供一种假设性的例子来演示如何为古诗标注拼音：“春日/胜日寻芳泗水滨，shèng rì xún fāng sì shuǐ bīn，无边光景一时新。wú biān guāng jǐng yī shí xīn。”请注意，实际应用时需要根据具体的诗句进行准确的拼音标注。</w:t>
      </w:r>
    </w:p>
    <w:p w14:paraId="0BBB9A02" w14:textId="77777777" w:rsidR="007D4A0A" w:rsidRDefault="007D4A0A">
      <w:pPr>
        <w:rPr>
          <w:rFonts w:hint="eastAsia"/>
        </w:rPr>
      </w:pPr>
    </w:p>
    <w:p w14:paraId="7C4F6997" w14:textId="77777777" w:rsidR="007D4A0A" w:rsidRDefault="007D4A0A">
      <w:pPr>
        <w:rPr>
          <w:rFonts w:hint="eastAsia"/>
        </w:rPr>
      </w:pPr>
      <w:r>
        <w:rPr>
          <w:rFonts w:hint="eastAsia"/>
        </w:rPr>
        <w:t>拼音标注的意义与价值</w:t>
      </w:r>
    </w:p>
    <w:p w14:paraId="5257C41C" w14:textId="77777777" w:rsidR="007D4A0A" w:rsidRDefault="007D4A0A">
      <w:pPr>
        <w:rPr>
          <w:rFonts w:hint="eastAsia"/>
        </w:rPr>
      </w:pPr>
      <w:r>
        <w:rPr>
          <w:rFonts w:hint="eastAsia"/>
        </w:rPr>
        <w:t>对古诗词进行拼音标注具有重要的意义和价值。它不仅有助于现代读者特别是学生正确发音，提高朗诵水平，而且对于学习汉语作为第二语言的人来说，拼音标注可以极大地降低他们阅读古典文学作品的难度，使他们更容易理解和欣赏中国传统文化的魅力。</w:t>
      </w:r>
    </w:p>
    <w:p w14:paraId="28165415" w14:textId="77777777" w:rsidR="007D4A0A" w:rsidRDefault="007D4A0A">
      <w:pPr>
        <w:rPr>
          <w:rFonts w:hint="eastAsia"/>
        </w:rPr>
      </w:pPr>
    </w:p>
    <w:p w14:paraId="6C553DD0" w14:textId="77777777" w:rsidR="007D4A0A" w:rsidRDefault="007D4A0A">
      <w:pPr>
        <w:rPr>
          <w:rFonts w:hint="eastAsia"/>
        </w:rPr>
      </w:pPr>
      <w:r>
        <w:rPr>
          <w:rFonts w:hint="eastAsia"/>
        </w:rPr>
        <w:t>学习古诗的新途径</w:t>
      </w:r>
    </w:p>
    <w:p w14:paraId="163BD63A" w14:textId="77777777" w:rsidR="007D4A0A" w:rsidRDefault="007D4A0A">
      <w:pPr>
        <w:rPr>
          <w:rFonts w:hint="eastAsia"/>
        </w:rPr>
      </w:pPr>
      <w:r>
        <w:rPr>
          <w:rFonts w:hint="eastAsia"/>
        </w:rPr>
        <w:t>通过拼音学习古诗是一种新颖而有效的方法。这种方式可以帮助初学者逐步建立起对古汉语的感性认识，同时也能增强记忆效果。当我们在学习一首新诗时，先从拼音开始，然后逐渐过渡到能够直接认读汉字，这样可以有效地提高我们的古汉语水平。</w:t>
      </w:r>
    </w:p>
    <w:p w14:paraId="6DE881CD" w14:textId="77777777" w:rsidR="007D4A0A" w:rsidRDefault="007D4A0A">
      <w:pPr>
        <w:rPr>
          <w:rFonts w:hint="eastAsia"/>
        </w:rPr>
      </w:pPr>
    </w:p>
    <w:p w14:paraId="262641FF" w14:textId="77777777" w:rsidR="007D4A0A" w:rsidRDefault="007D4A0A">
      <w:pPr>
        <w:rPr>
          <w:rFonts w:hint="eastAsia"/>
        </w:rPr>
      </w:pPr>
      <w:r>
        <w:rPr>
          <w:rFonts w:hint="eastAsia"/>
        </w:rPr>
        <w:t>最后的总结</w:t>
      </w:r>
    </w:p>
    <w:p w14:paraId="409963EF" w14:textId="77777777" w:rsidR="007D4A0A" w:rsidRDefault="007D4A0A">
      <w:pPr>
        <w:rPr>
          <w:rFonts w:hint="eastAsia"/>
        </w:rPr>
      </w:pPr>
      <w:r>
        <w:rPr>
          <w:rFonts w:hint="eastAsia"/>
        </w:rPr>
        <w:t>《朱熹二首·其二》的拼音版本为人们提供了一种全新的方式去接触和学习这位伟大思想家的作品。无论是对中国文化感兴趣的朋友，还是正在努力学习中文的外国友人，都能从中获得宝贵的知识财富。希望这种拼音标注的方式能够激发更多人对中国古典文学的兴趣，让更多的人感受到中国古代文化的独特魅力。</w:t>
      </w:r>
    </w:p>
    <w:p w14:paraId="08EEE46D" w14:textId="77777777" w:rsidR="007D4A0A" w:rsidRDefault="007D4A0A">
      <w:pPr>
        <w:rPr>
          <w:rFonts w:hint="eastAsia"/>
        </w:rPr>
      </w:pPr>
    </w:p>
    <w:p w14:paraId="3FDFEA35" w14:textId="77777777" w:rsidR="007D4A0A" w:rsidRDefault="007D4A0A">
      <w:pPr>
        <w:rPr>
          <w:rFonts w:hint="eastAsia"/>
        </w:rPr>
      </w:pPr>
      <w:r>
        <w:rPr>
          <w:rFonts w:hint="eastAsia"/>
        </w:rPr>
        <w:t>本文是由每日作文网(2345lzwz.com)为大家创作</w:t>
      </w:r>
    </w:p>
    <w:p w14:paraId="41C5D4B6" w14:textId="4FBDCFF6" w:rsidR="000D7416" w:rsidRDefault="000D7416"/>
    <w:sectPr w:rsidR="000D74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16"/>
    <w:rsid w:val="000D7416"/>
    <w:rsid w:val="007D4A0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3580F-B408-4F80-B2B5-B63B5BA4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4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4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4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4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4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4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4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4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4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4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4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4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416"/>
    <w:rPr>
      <w:rFonts w:cstheme="majorBidi"/>
      <w:color w:val="2F5496" w:themeColor="accent1" w:themeShade="BF"/>
      <w:sz w:val="28"/>
      <w:szCs w:val="28"/>
    </w:rPr>
  </w:style>
  <w:style w:type="character" w:customStyle="1" w:styleId="50">
    <w:name w:val="标题 5 字符"/>
    <w:basedOn w:val="a0"/>
    <w:link w:val="5"/>
    <w:uiPriority w:val="9"/>
    <w:semiHidden/>
    <w:rsid w:val="000D7416"/>
    <w:rPr>
      <w:rFonts w:cstheme="majorBidi"/>
      <w:color w:val="2F5496" w:themeColor="accent1" w:themeShade="BF"/>
      <w:sz w:val="24"/>
    </w:rPr>
  </w:style>
  <w:style w:type="character" w:customStyle="1" w:styleId="60">
    <w:name w:val="标题 6 字符"/>
    <w:basedOn w:val="a0"/>
    <w:link w:val="6"/>
    <w:uiPriority w:val="9"/>
    <w:semiHidden/>
    <w:rsid w:val="000D7416"/>
    <w:rPr>
      <w:rFonts w:cstheme="majorBidi"/>
      <w:b/>
      <w:bCs/>
      <w:color w:val="2F5496" w:themeColor="accent1" w:themeShade="BF"/>
    </w:rPr>
  </w:style>
  <w:style w:type="character" w:customStyle="1" w:styleId="70">
    <w:name w:val="标题 7 字符"/>
    <w:basedOn w:val="a0"/>
    <w:link w:val="7"/>
    <w:uiPriority w:val="9"/>
    <w:semiHidden/>
    <w:rsid w:val="000D7416"/>
    <w:rPr>
      <w:rFonts w:cstheme="majorBidi"/>
      <w:b/>
      <w:bCs/>
      <w:color w:val="595959" w:themeColor="text1" w:themeTint="A6"/>
    </w:rPr>
  </w:style>
  <w:style w:type="character" w:customStyle="1" w:styleId="80">
    <w:name w:val="标题 8 字符"/>
    <w:basedOn w:val="a0"/>
    <w:link w:val="8"/>
    <w:uiPriority w:val="9"/>
    <w:semiHidden/>
    <w:rsid w:val="000D7416"/>
    <w:rPr>
      <w:rFonts w:cstheme="majorBidi"/>
      <w:color w:val="595959" w:themeColor="text1" w:themeTint="A6"/>
    </w:rPr>
  </w:style>
  <w:style w:type="character" w:customStyle="1" w:styleId="90">
    <w:name w:val="标题 9 字符"/>
    <w:basedOn w:val="a0"/>
    <w:link w:val="9"/>
    <w:uiPriority w:val="9"/>
    <w:semiHidden/>
    <w:rsid w:val="000D7416"/>
    <w:rPr>
      <w:rFonts w:eastAsiaTheme="majorEastAsia" w:cstheme="majorBidi"/>
      <w:color w:val="595959" w:themeColor="text1" w:themeTint="A6"/>
    </w:rPr>
  </w:style>
  <w:style w:type="paragraph" w:styleId="a3">
    <w:name w:val="Title"/>
    <w:basedOn w:val="a"/>
    <w:next w:val="a"/>
    <w:link w:val="a4"/>
    <w:uiPriority w:val="10"/>
    <w:qFormat/>
    <w:rsid w:val="000D74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4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4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4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416"/>
    <w:pPr>
      <w:spacing w:before="160"/>
      <w:jc w:val="center"/>
    </w:pPr>
    <w:rPr>
      <w:i/>
      <w:iCs/>
      <w:color w:val="404040" w:themeColor="text1" w:themeTint="BF"/>
    </w:rPr>
  </w:style>
  <w:style w:type="character" w:customStyle="1" w:styleId="a8">
    <w:name w:val="引用 字符"/>
    <w:basedOn w:val="a0"/>
    <w:link w:val="a7"/>
    <w:uiPriority w:val="29"/>
    <w:rsid w:val="000D7416"/>
    <w:rPr>
      <w:i/>
      <w:iCs/>
      <w:color w:val="404040" w:themeColor="text1" w:themeTint="BF"/>
    </w:rPr>
  </w:style>
  <w:style w:type="paragraph" w:styleId="a9">
    <w:name w:val="List Paragraph"/>
    <w:basedOn w:val="a"/>
    <w:uiPriority w:val="34"/>
    <w:qFormat/>
    <w:rsid w:val="000D7416"/>
    <w:pPr>
      <w:ind w:left="720"/>
      <w:contextualSpacing/>
    </w:pPr>
  </w:style>
  <w:style w:type="character" w:styleId="aa">
    <w:name w:val="Intense Emphasis"/>
    <w:basedOn w:val="a0"/>
    <w:uiPriority w:val="21"/>
    <w:qFormat/>
    <w:rsid w:val="000D7416"/>
    <w:rPr>
      <w:i/>
      <w:iCs/>
      <w:color w:val="2F5496" w:themeColor="accent1" w:themeShade="BF"/>
    </w:rPr>
  </w:style>
  <w:style w:type="paragraph" w:styleId="ab">
    <w:name w:val="Intense Quote"/>
    <w:basedOn w:val="a"/>
    <w:next w:val="a"/>
    <w:link w:val="ac"/>
    <w:uiPriority w:val="30"/>
    <w:qFormat/>
    <w:rsid w:val="000D7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416"/>
    <w:rPr>
      <w:i/>
      <w:iCs/>
      <w:color w:val="2F5496" w:themeColor="accent1" w:themeShade="BF"/>
    </w:rPr>
  </w:style>
  <w:style w:type="character" w:styleId="ad">
    <w:name w:val="Intense Reference"/>
    <w:basedOn w:val="a0"/>
    <w:uiPriority w:val="32"/>
    <w:qFormat/>
    <w:rsid w:val="000D74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