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59D53" w14:textId="77777777" w:rsidR="00037E29" w:rsidRDefault="00037E29">
      <w:pPr>
        <w:rPr>
          <w:rFonts w:hint="eastAsia"/>
        </w:rPr>
      </w:pPr>
      <w:r>
        <w:rPr>
          <w:rFonts w:hint="eastAsia"/>
        </w:rPr>
        <w:t>正襟危坐的禁的拼音</w:t>
      </w:r>
    </w:p>
    <w:p w14:paraId="21EF911F" w14:textId="77777777" w:rsidR="00037E29" w:rsidRDefault="00037E29">
      <w:pPr>
        <w:rPr>
          <w:rFonts w:hint="eastAsia"/>
        </w:rPr>
      </w:pPr>
      <w:r>
        <w:rPr>
          <w:rFonts w:hint="eastAsia"/>
        </w:rPr>
        <w:t>在汉语中，“正襟危坐”的“禁”字，其拼音是“jīn”。这个词汇描绘了一种端正而严肃地坐着的姿态，通常用于描述人在正式或庄重场合下的举止。了解“禁”在这个词语中的正确发音，有助于我们更准确地使用这个富有表现力的成语。</w:t>
      </w:r>
    </w:p>
    <w:p w14:paraId="3A6EBE80" w14:textId="77777777" w:rsidR="00037E29" w:rsidRDefault="00037E29">
      <w:pPr>
        <w:rPr>
          <w:rFonts w:hint="eastAsia"/>
        </w:rPr>
      </w:pPr>
    </w:p>
    <w:p w14:paraId="18F59602" w14:textId="77777777" w:rsidR="00037E29" w:rsidRDefault="00037E29">
      <w:pPr>
        <w:rPr>
          <w:rFonts w:hint="eastAsia"/>
        </w:rPr>
      </w:pPr>
      <w:r>
        <w:rPr>
          <w:rFonts w:hint="eastAsia"/>
        </w:rPr>
        <w:t>成语的背景与意义</w:t>
      </w:r>
    </w:p>
    <w:p w14:paraId="3CD517EE" w14:textId="77777777" w:rsidR="00037E29" w:rsidRDefault="00037E29">
      <w:pPr>
        <w:rPr>
          <w:rFonts w:hint="eastAsia"/>
        </w:rPr>
      </w:pPr>
      <w:r>
        <w:rPr>
          <w:rFonts w:hint="eastAsia"/>
        </w:rPr>
        <w:t>“正襟危坐”一词出自《史记·日者列传》：“宋忠、贾谊瞿然而悟，猎缨正襟危坐。”这里，“正襟”指的是整理衣襟，使自己显得端庄；“危坐”则意味着端正地坐着。整个成语形象地描绘了一个人为了表示尊重或专注于某事时采取的一种姿态。在现代社会，“正襟危坐”不仅仅是一种身体上的姿势，更是对他人和场合的尊重态度的体现。</w:t>
      </w:r>
    </w:p>
    <w:p w14:paraId="6E9FF2E0" w14:textId="77777777" w:rsidR="00037E29" w:rsidRDefault="00037E29">
      <w:pPr>
        <w:rPr>
          <w:rFonts w:hint="eastAsia"/>
        </w:rPr>
      </w:pPr>
    </w:p>
    <w:p w14:paraId="5F4C428E" w14:textId="77777777" w:rsidR="00037E29" w:rsidRDefault="00037E29">
      <w:pPr>
        <w:rPr>
          <w:rFonts w:hint="eastAsia"/>
        </w:rPr>
      </w:pPr>
      <w:r>
        <w:rPr>
          <w:rFonts w:hint="eastAsia"/>
        </w:rPr>
        <w:t>学习汉字发音的重要性</w:t>
      </w:r>
    </w:p>
    <w:p w14:paraId="669E03C6" w14:textId="77777777" w:rsidR="00037E29" w:rsidRDefault="00037E29">
      <w:pPr>
        <w:rPr>
          <w:rFonts w:hint="eastAsia"/>
        </w:rPr>
      </w:pPr>
      <w:r>
        <w:rPr>
          <w:rFonts w:hint="eastAsia"/>
        </w:rPr>
        <w:t>掌握汉字的正确发音对于学习汉语来说至关重要。汉语作为一门声调语言，不同的声调可以改变一个字的意思。例如，“jīn”（禁）和“jìn”（进），虽然它们的拼音看起来相似，但代表的意义完全不同。因此，精确地掌握每个字的读音，可以帮助避免误解，并提高沟通效率。正确的发音也是学习其他语言技能，如听力和口语的基础。</w:t>
      </w:r>
    </w:p>
    <w:p w14:paraId="443CB9BA" w14:textId="77777777" w:rsidR="00037E29" w:rsidRDefault="00037E29">
      <w:pPr>
        <w:rPr>
          <w:rFonts w:hint="eastAsia"/>
        </w:rPr>
      </w:pPr>
    </w:p>
    <w:p w14:paraId="70C8C488" w14:textId="77777777" w:rsidR="00037E29" w:rsidRDefault="00037E29">
      <w:pPr>
        <w:rPr>
          <w:rFonts w:hint="eastAsia"/>
        </w:rPr>
      </w:pPr>
      <w:r>
        <w:rPr>
          <w:rFonts w:hint="eastAsia"/>
        </w:rPr>
        <w:t>如何更好地学习汉语发音</w:t>
      </w:r>
    </w:p>
    <w:p w14:paraId="5DEB5910" w14:textId="77777777" w:rsidR="00037E29" w:rsidRDefault="00037E29">
      <w:pPr>
        <w:rPr>
          <w:rFonts w:hint="eastAsia"/>
        </w:rPr>
      </w:pPr>
      <w:r>
        <w:rPr>
          <w:rFonts w:hint="eastAsia"/>
        </w:rPr>
        <w:t>要学好汉语发音，首先要系统地学习汉语拼音系统，了解四个基本声调以及轻声。多听母语者的发音，模仿他们的语音语调，通过不断的练习来提高自己的发音准确性。还可以利用现代技术，比如语言学习软件和在线资源，来进行自我检测和纠正。不要害怕犯错，勇于开口交流，在实践中不断提高。</w:t>
      </w:r>
    </w:p>
    <w:p w14:paraId="1B95792A" w14:textId="77777777" w:rsidR="00037E29" w:rsidRDefault="00037E29">
      <w:pPr>
        <w:rPr>
          <w:rFonts w:hint="eastAsia"/>
        </w:rPr>
      </w:pPr>
    </w:p>
    <w:p w14:paraId="10E0D204" w14:textId="77777777" w:rsidR="00037E29" w:rsidRDefault="00037E29">
      <w:pPr>
        <w:rPr>
          <w:rFonts w:hint="eastAsia"/>
        </w:rPr>
      </w:pPr>
      <w:r>
        <w:rPr>
          <w:rFonts w:hint="eastAsia"/>
        </w:rPr>
        <w:t>最后的总结</w:t>
      </w:r>
    </w:p>
    <w:p w14:paraId="55AD4E29" w14:textId="77777777" w:rsidR="00037E29" w:rsidRDefault="00037E29">
      <w:pPr>
        <w:rPr>
          <w:rFonts w:hint="eastAsia"/>
        </w:rPr>
      </w:pPr>
      <w:r>
        <w:rPr>
          <w:rFonts w:hint="eastAsia"/>
        </w:rPr>
        <w:t>“正襟危坐”的“禁”的正确拼音是“jīn”，它承载着丰富的文化内涵和礼仪意义。深入理解这一成语及其背后的文化，不仅能够帮助我们更好地掌握汉语，还能增进对中国传统文化的认识和欣赏。无论是在学术研究还是日常生活中，正确使用这类成语都能增添不少色彩。</w:t>
      </w:r>
    </w:p>
    <w:p w14:paraId="2F17A331" w14:textId="77777777" w:rsidR="00037E29" w:rsidRDefault="00037E29">
      <w:pPr>
        <w:rPr>
          <w:rFonts w:hint="eastAsia"/>
        </w:rPr>
      </w:pPr>
    </w:p>
    <w:p w14:paraId="77545387" w14:textId="77777777" w:rsidR="00037E29" w:rsidRDefault="00037E29">
      <w:pPr>
        <w:rPr>
          <w:rFonts w:hint="eastAsia"/>
        </w:rPr>
      </w:pPr>
      <w:r>
        <w:rPr>
          <w:rFonts w:hint="eastAsia"/>
        </w:rPr>
        <w:t>本文是由每日作文网(2345lzwz.com)为大家创作</w:t>
      </w:r>
    </w:p>
    <w:p w14:paraId="49AF956F" w14:textId="38DC5276" w:rsidR="005211F0" w:rsidRDefault="005211F0"/>
    <w:sectPr w:rsidR="005211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F0"/>
    <w:rsid w:val="00037E29"/>
    <w:rsid w:val="005211F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D6534-2E51-417F-85C3-5BB97CAA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1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1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1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1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1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1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1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1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1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1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1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1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1F0"/>
    <w:rPr>
      <w:rFonts w:cstheme="majorBidi"/>
      <w:color w:val="2F5496" w:themeColor="accent1" w:themeShade="BF"/>
      <w:sz w:val="28"/>
      <w:szCs w:val="28"/>
    </w:rPr>
  </w:style>
  <w:style w:type="character" w:customStyle="1" w:styleId="50">
    <w:name w:val="标题 5 字符"/>
    <w:basedOn w:val="a0"/>
    <w:link w:val="5"/>
    <w:uiPriority w:val="9"/>
    <w:semiHidden/>
    <w:rsid w:val="005211F0"/>
    <w:rPr>
      <w:rFonts w:cstheme="majorBidi"/>
      <w:color w:val="2F5496" w:themeColor="accent1" w:themeShade="BF"/>
      <w:sz w:val="24"/>
    </w:rPr>
  </w:style>
  <w:style w:type="character" w:customStyle="1" w:styleId="60">
    <w:name w:val="标题 6 字符"/>
    <w:basedOn w:val="a0"/>
    <w:link w:val="6"/>
    <w:uiPriority w:val="9"/>
    <w:semiHidden/>
    <w:rsid w:val="005211F0"/>
    <w:rPr>
      <w:rFonts w:cstheme="majorBidi"/>
      <w:b/>
      <w:bCs/>
      <w:color w:val="2F5496" w:themeColor="accent1" w:themeShade="BF"/>
    </w:rPr>
  </w:style>
  <w:style w:type="character" w:customStyle="1" w:styleId="70">
    <w:name w:val="标题 7 字符"/>
    <w:basedOn w:val="a0"/>
    <w:link w:val="7"/>
    <w:uiPriority w:val="9"/>
    <w:semiHidden/>
    <w:rsid w:val="005211F0"/>
    <w:rPr>
      <w:rFonts w:cstheme="majorBidi"/>
      <w:b/>
      <w:bCs/>
      <w:color w:val="595959" w:themeColor="text1" w:themeTint="A6"/>
    </w:rPr>
  </w:style>
  <w:style w:type="character" w:customStyle="1" w:styleId="80">
    <w:name w:val="标题 8 字符"/>
    <w:basedOn w:val="a0"/>
    <w:link w:val="8"/>
    <w:uiPriority w:val="9"/>
    <w:semiHidden/>
    <w:rsid w:val="005211F0"/>
    <w:rPr>
      <w:rFonts w:cstheme="majorBidi"/>
      <w:color w:val="595959" w:themeColor="text1" w:themeTint="A6"/>
    </w:rPr>
  </w:style>
  <w:style w:type="character" w:customStyle="1" w:styleId="90">
    <w:name w:val="标题 9 字符"/>
    <w:basedOn w:val="a0"/>
    <w:link w:val="9"/>
    <w:uiPriority w:val="9"/>
    <w:semiHidden/>
    <w:rsid w:val="005211F0"/>
    <w:rPr>
      <w:rFonts w:eastAsiaTheme="majorEastAsia" w:cstheme="majorBidi"/>
      <w:color w:val="595959" w:themeColor="text1" w:themeTint="A6"/>
    </w:rPr>
  </w:style>
  <w:style w:type="paragraph" w:styleId="a3">
    <w:name w:val="Title"/>
    <w:basedOn w:val="a"/>
    <w:next w:val="a"/>
    <w:link w:val="a4"/>
    <w:uiPriority w:val="10"/>
    <w:qFormat/>
    <w:rsid w:val="005211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1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1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1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1F0"/>
    <w:pPr>
      <w:spacing w:before="160"/>
      <w:jc w:val="center"/>
    </w:pPr>
    <w:rPr>
      <w:i/>
      <w:iCs/>
      <w:color w:val="404040" w:themeColor="text1" w:themeTint="BF"/>
    </w:rPr>
  </w:style>
  <w:style w:type="character" w:customStyle="1" w:styleId="a8">
    <w:name w:val="引用 字符"/>
    <w:basedOn w:val="a0"/>
    <w:link w:val="a7"/>
    <w:uiPriority w:val="29"/>
    <w:rsid w:val="005211F0"/>
    <w:rPr>
      <w:i/>
      <w:iCs/>
      <w:color w:val="404040" w:themeColor="text1" w:themeTint="BF"/>
    </w:rPr>
  </w:style>
  <w:style w:type="paragraph" w:styleId="a9">
    <w:name w:val="List Paragraph"/>
    <w:basedOn w:val="a"/>
    <w:uiPriority w:val="34"/>
    <w:qFormat/>
    <w:rsid w:val="005211F0"/>
    <w:pPr>
      <w:ind w:left="720"/>
      <w:contextualSpacing/>
    </w:pPr>
  </w:style>
  <w:style w:type="character" w:styleId="aa">
    <w:name w:val="Intense Emphasis"/>
    <w:basedOn w:val="a0"/>
    <w:uiPriority w:val="21"/>
    <w:qFormat/>
    <w:rsid w:val="005211F0"/>
    <w:rPr>
      <w:i/>
      <w:iCs/>
      <w:color w:val="2F5496" w:themeColor="accent1" w:themeShade="BF"/>
    </w:rPr>
  </w:style>
  <w:style w:type="paragraph" w:styleId="ab">
    <w:name w:val="Intense Quote"/>
    <w:basedOn w:val="a"/>
    <w:next w:val="a"/>
    <w:link w:val="ac"/>
    <w:uiPriority w:val="30"/>
    <w:qFormat/>
    <w:rsid w:val="005211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1F0"/>
    <w:rPr>
      <w:i/>
      <w:iCs/>
      <w:color w:val="2F5496" w:themeColor="accent1" w:themeShade="BF"/>
    </w:rPr>
  </w:style>
  <w:style w:type="character" w:styleId="ad">
    <w:name w:val="Intense Reference"/>
    <w:basedOn w:val="a0"/>
    <w:uiPriority w:val="32"/>
    <w:qFormat/>
    <w:rsid w:val="005211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