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5235F" w14:textId="77777777" w:rsidR="00986ED2" w:rsidRDefault="00986ED2">
      <w:pPr>
        <w:rPr>
          <w:rFonts w:hint="eastAsia"/>
        </w:rPr>
      </w:pPr>
      <w:r>
        <w:rPr>
          <w:rFonts w:hint="eastAsia"/>
        </w:rPr>
        <w:t>汛的拼音和组词语</w:t>
      </w:r>
    </w:p>
    <w:p w14:paraId="2FC89598" w14:textId="77777777" w:rsidR="00986ED2" w:rsidRDefault="00986ED2">
      <w:pPr>
        <w:rPr>
          <w:rFonts w:hint="eastAsia"/>
        </w:rPr>
      </w:pPr>
      <w:r>
        <w:rPr>
          <w:rFonts w:hint="eastAsia"/>
        </w:rPr>
        <w:t>“汛”字在汉语中是一个多义词，其拼音为 xùn。它主要与水有关，尤其指江河湖海等水域的水量变化情况。在不同的语境下，“汛”可以表示河流的涨水期、军队驻防时的巡逻或警戒任务，也可以是古代官府传递信息的一种方式。接下来，我们将从几个方面来了解含有“汛”的词语。</w:t>
      </w:r>
    </w:p>
    <w:p w14:paraId="0545180F" w14:textId="77777777" w:rsidR="00986ED2" w:rsidRDefault="00986ED2">
      <w:pPr>
        <w:rPr>
          <w:rFonts w:hint="eastAsia"/>
        </w:rPr>
      </w:pPr>
    </w:p>
    <w:p w14:paraId="33F5699E" w14:textId="77777777" w:rsidR="00986ED2" w:rsidRDefault="00986ED2">
      <w:pPr>
        <w:rPr>
          <w:rFonts w:hint="eastAsia"/>
        </w:rPr>
      </w:pPr>
      <w:r>
        <w:rPr>
          <w:rFonts w:hint="eastAsia"/>
        </w:rPr>
        <w:t>防汛</w:t>
      </w:r>
    </w:p>
    <w:p w14:paraId="23491C44" w14:textId="77777777" w:rsidR="00986ED2" w:rsidRDefault="00986ED2">
      <w:pPr>
        <w:rPr>
          <w:rFonts w:hint="eastAsia"/>
        </w:rPr>
      </w:pPr>
      <w:r>
        <w:rPr>
          <w:rFonts w:hint="eastAsia"/>
        </w:rPr>
        <w:t>防汛（fáng xùn）是指防止洪水泛滥的一系列措施。当雨季来临，或者上游地区遭遇暴雨时，河流可能会迅速上涨，给下游居民的生命财产安全带来威胁。因此，各地政府会组织相关部门和民众开展防汛工作，包括加固堤坝、疏浚河道、准备沙袋等物资，以及制定应急疏散计划，确保一旦发生险情能够及时应对。</w:t>
      </w:r>
    </w:p>
    <w:p w14:paraId="6EADB413" w14:textId="77777777" w:rsidR="00986ED2" w:rsidRDefault="00986ED2">
      <w:pPr>
        <w:rPr>
          <w:rFonts w:hint="eastAsia"/>
        </w:rPr>
      </w:pPr>
    </w:p>
    <w:p w14:paraId="35B75B87" w14:textId="77777777" w:rsidR="00986ED2" w:rsidRDefault="00986ED2">
      <w:pPr>
        <w:rPr>
          <w:rFonts w:hint="eastAsia"/>
        </w:rPr>
      </w:pPr>
      <w:r>
        <w:rPr>
          <w:rFonts w:hint="eastAsia"/>
        </w:rPr>
        <w:t>汛期</w:t>
      </w:r>
    </w:p>
    <w:p w14:paraId="4B3735FA" w14:textId="77777777" w:rsidR="00986ED2" w:rsidRDefault="00986ED2">
      <w:pPr>
        <w:rPr>
          <w:rFonts w:hint="eastAsia"/>
        </w:rPr>
      </w:pPr>
      <w:r>
        <w:rPr>
          <w:rFonts w:hint="eastAsia"/>
        </w:rPr>
        <w:t>汛期（xùn qī）指的是特定时间段内，由于降雨量增加导致河流、湖泊水位上升，可能发生洪水灾害的时间段。在中国，通常将每年春夏之交到秋季这段时间定义为汛期，因为这时降水最为集中，也是最容易出现洪涝灾害的时候。为了保障人民生活和社会稳定，相关部门会在汛期内加强监测预警，并采取必要的防护措施。</w:t>
      </w:r>
    </w:p>
    <w:p w14:paraId="50E92501" w14:textId="77777777" w:rsidR="00986ED2" w:rsidRDefault="00986ED2">
      <w:pPr>
        <w:rPr>
          <w:rFonts w:hint="eastAsia"/>
        </w:rPr>
      </w:pPr>
    </w:p>
    <w:p w14:paraId="1FF8C062" w14:textId="77777777" w:rsidR="00986ED2" w:rsidRDefault="00986ED2">
      <w:pPr>
        <w:rPr>
          <w:rFonts w:hint="eastAsia"/>
        </w:rPr>
      </w:pPr>
      <w:r>
        <w:rPr>
          <w:rFonts w:hint="eastAsia"/>
        </w:rPr>
        <w:t>汛情</w:t>
      </w:r>
    </w:p>
    <w:p w14:paraId="0D25615A" w14:textId="77777777" w:rsidR="00986ED2" w:rsidRDefault="00986ED2">
      <w:pPr>
        <w:rPr>
          <w:rFonts w:hint="eastAsia"/>
        </w:rPr>
      </w:pPr>
      <w:r>
        <w:rPr>
          <w:rFonts w:hint="eastAsia"/>
        </w:rPr>
        <w:t>汛情（xùn qíng）是描述当前水文状况的一个术语，涵盖了对河流、水库等水体的流量、水位变化以及可能引发的自然灾害情况的综合评估。准确掌握汛情对于科学决策至关重要，它可以为各级政府提供重要的参考依据，帮助他们更好地安排防汛抗旱工作，减少损失。现代科技手段如卫星遥感、无人机巡查等已经被广泛应用于汛情监控之中。</w:t>
      </w:r>
    </w:p>
    <w:p w14:paraId="2392A14B" w14:textId="77777777" w:rsidR="00986ED2" w:rsidRDefault="00986ED2">
      <w:pPr>
        <w:rPr>
          <w:rFonts w:hint="eastAsia"/>
        </w:rPr>
      </w:pPr>
    </w:p>
    <w:p w14:paraId="500A91C6" w14:textId="77777777" w:rsidR="00986ED2" w:rsidRDefault="00986ED2">
      <w:pPr>
        <w:rPr>
          <w:rFonts w:hint="eastAsia"/>
        </w:rPr>
      </w:pPr>
      <w:r>
        <w:rPr>
          <w:rFonts w:hint="eastAsia"/>
        </w:rPr>
        <w:t>春汛</w:t>
      </w:r>
    </w:p>
    <w:p w14:paraId="1D68C49A" w14:textId="77777777" w:rsidR="00986ED2" w:rsidRDefault="00986ED2">
      <w:pPr>
        <w:rPr>
          <w:rFonts w:hint="eastAsia"/>
        </w:rPr>
      </w:pPr>
      <w:r>
        <w:rPr>
          <w:rFonts w:hint="eastAsia"/>
        </w:rPr>
        <w:t>春汛（chūn xùn）特指春季到来之际，随着气温回升冰雪融化，或是因春季降雨增多而形成的河流涨水现象。不同于夏季由强降雨引起的洪水，春汛往往较为温和且持续时间较长，但它同样需要引起足够的重视，尤其是在北方一些依赖冰雪融水补给水源的地区。</w:t>
      </w:r>
    </w:p>
    <w:p w14:paraId="7719FC2C" w14:textId="77777777" w:rsidR="00986ED2" w:rsidRDefault="00986ED2">
      <w:pPr>
        <w:rPr>
          <w:rFonts w:hint="eastAsia"/>
        </w:rPr>
      </w:pPr>
    </w:p>
    <w:p w14:paraId="1051D5E5" w14:textId="77777777" w:rsidR="00986ED2" w:rsidRDefault="00986ED2">
      <w:pPr>
        <w:rPr>
          <w:rFonts w:hint="eastAsia"/>
        </w:rPr>
      </w:pPr>
      <w:r>
        <w:rPr>
          <w:rFonts w:hint="eastAsia"/>
        </w:rPr>
        <w:t>秋汛</w:t>
      </w:r>
    </w:p>
    <w:p w14:paraId="2141E3C8" w14:textId="77777777" w:rsidR="00986ED2" w:rsidRDefault="00986ED2">
      <w:pPr>
        <w:rPr>
          <w:rFonts w:hint="eastAsia"/>
        </w:rPr>
      </w:pPr>
      <w:r>
        <w:rPr>
          <w:rFonts w:hint="eastAsia"/>
        </w:rPr>
        <w:t>秋汛（qiū xùn）则是指发生在秋季的河水上涨事件，这可能是由于秋季连续阴雨天气所致。尽管相较于夏汛而言，秋汛的发生频率较低，但其带来的影响也不容忽视，特别是在那些农业灌溉依赖于季节性水流的地方，秋汛可能会对农作物收成造成不利影响。</w:t>
      </w:r>
    </w:p>
    <w:p w14:paraId="6E6F5562" w14:textId="77777777" w:rsidR="00986ED2" w:rsidRDefault="00986ED2">
      <w:pPr>
        <w:rPr>
          <w:rFonts w:hint="eastAsia"/>
        </w:rPr>
      </w:pPr>
    </w:p>
    <w:p w14:paraId="5E76AD96" w14:textId="77777777" w:rsidR="00986ED2" w:rsidRDefault="00986ED2">
      <w:pPr>
        <w:rPr>
          <w:rFonts w:hint="eastAsia"/>
        </w:rPr>
      </w:pPr>
      <w:r>
        <w:rPr>
          <w:rFonts w:hint="eastAsia"/>
        </w:rPr>
        <w:t>军汛</w:t>
      </w:r>
    </w:p>
    <w:p w14:paraId="147B62F4" w14:textId="77777777" w:rsidR="00986ED2" w:rsidRDefault="00986ED2">
      <w:pPr>
        <w:rPr>
          <w:rFonts w:hint="eastAsia"/>
        </w:rPr>
      </w:pPr>
      <w:r>
        <w:rPr>
          <w:rFonts w:hint="eastAsia"/>
        </w:rPr>
        <w:t>军汛（jūn xùn）一词来源于古代军事防御体系中的用语，指的是军队沿江河海岸线设立的巡逻站或哨所，负责监视敌情及保护水域安全。虽然现代社会已经不再使用这种称呼，但在历史上，军汛制度曾在中国边疆地区扮演着重要角色，对于维护国家主权和领土完整起到了积极作用。</w:t>
      </w:r>
    </w:p>
    <w:p w14:paraId="19AA2FA5" w14:textId="77777777" w:rsidR="00986ED2" w:rsidRDefault="00986ED2">
      <w:pPr>
        <w:rPr>
          <w:rFonts w:hint="eastAsia"/>
        </w:rPr>
      </w:pPr>
    </w:p>
    <w:p w14:paraId="65F84F37" w14:textId="77777777" w:rsidR="00986ED2" w:rsidRDefault="00986ED2">
      <w:pPr>
        <w:rPr>
          <w:rFonts w:hint="eastAsia"/>
        </w:rPr>
      </w:pPr>
      <w:r>
        <w:rPr>
          <w:rFonts w:hint="eastAsia"/>
        </w:rPr>
        <w:t>报汛</w:t>
      </w:r>
    </w:p>
    <w:p w14:paraId="1F5407AC" w14:textId="77777777" w:rsidR="00986ED2" w:rsidRDefault="00986ED2">
      <w:pPr>
        <w:rPr>
          <w:rFonts w:hint="eastAsia"/>
        </w:rPr>
      </w:pPr>
      <w:r>
        <w:rPr>
          <w:rFonts w:hint="eastAsia"/>
        </w:rPr>
        <w:t>报汛（bào xùn）在过去是地方政府通过驿站快马等方式向上级报告当地水文状况的行为，以便上级机关能够及时作出相应部署。随着信息技术的发展，报汛的方式变得更加多样化和高效化，例如利用电话、互联网平台等渠道快速传递信息，使得防汛指挥调度更加灵活便捷。</w:t>
      </w:r>
    </w:p>
    <w:p w14:paraId="0B0C4E9C" w14:textId="77777777" w:rsidR="00986ED2" w:rsidRDefault="00986ED2">
      <w:pPr>
        <w:rPr>
          <w:rFonts w:hint="eastAsia"/>
        </w:rPr>
      </w:pPr>
    </w:p>
    <w:p w14:paraId="467C0471" w14:textId="77777777" w:rsidR="00986ED2" w:rsidRDefault="00986ED2">
      <w:pPr>
        <w:rPr>
          <w:rFonts w:hint="eastAsia"/>
        </w:rPr>
      </w:pPr>
      <w:r>
        <w:rPr>
          <w:rFonts w:hint="eastAsia"/>
        </w:rPr>
        <w:t>最后的总结</w:t>
      </w:r>
    </w:p>
    <w:p w14:paraId="4DE3D074" w14:textId="77777777" w:rsidR="00986ED2" w:rsidRDefault="00986ED2">
      <w:pPr>
        <w:rPr>
          <w:rFonts w:hint="eastAsia"/>
        </w:rPr>
      </w:pPr>
      <w:r>
        <w:rPr>
          <w:rFonts w:hint="eastAsia"/>
        </w:rPr>
        <w:t>“汛”作为一个具有丰富内涵的汉字，在中国传统文化和社会生活中占据着独特的位置。无论是防汛、汛期还是其他与“汛”相关的词汇，都体现了人类与自然环境相互作用的历史过程，同时也反映了我国长期以来积累下来的治水智慧和技术成果。面对全球气候变化带来的新挑战，我们需要不断最后的总结经验教训，完善相关法律法规和技术标准，以确保人民群众生命财产的安全。</w:t>
      </w:r>
    </w:p>
    <w:p w14:paraId="7C71F5ED" w14:textId="77777777" w:rsidR="00986ED2" w:rsidRDefault="00986ED2">
      <w:pPr>
        <w:rPr>
          <w:rFonts w:hint="eastAsia"/>
        </w:rPr>
      </w:pPr>
    </w:p>
    <w:p w14:paraId="5254452A" w14:textId="77777777" w:rsidR="00986ED2" w:rsidRDefault="00986ED2">
      <w:pPr>
        <w:rPr>
          <w:rFonts w:hint="eastAsia"/>
        </w:rPr>
      </w:pPr>
      <w:r>
        <w:rPr>
          <w:rFonts w:hint="eastAsia"/>
        </w:rPr>
        <w:t>本文是由每日作文网(2345lzwz.com)为大家创作</w:t>
      </w:r>
    </w:p>
    <w:p w14:paraId="56B1B5D5" w14:textId="3AF489B9" w:rsidR="00C809EF" w:rsidRDefault="00C809EF"/>
    <w:sectPr w:rsidR="00C809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9EF"/>
    <w:rsid w:val="00986ED2"/>
    <w:rsid w:val="00B81CF2"/>
    <w:rsid w:val="00C80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D2EEC-E81D-460B-86E0-7299C591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09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09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09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09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09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09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09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09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09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09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09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09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09EF"/>
    <w:rPr>
      <w:rFonts w:cstheme="majorBidi"/>
      <w:color w:val="2F5496" w:themeColor="accent1" w:themeShade="BF"/>
      <w:sz w:val="28"/>
      <w:szCs w:val="28"/>
    </w:rPr>
  </w:style>
  <w:style w:type="character" w:customStyle="1" w:styleId="50">
    <w:name w:val="标题 5 字符"/>
    <w:basedOn w:val="a0"/>
    <w:link w:val="5"/>
    <w:uiPriority w:val="9"/>
    <w:semiHidden/>
    <w:rsid w:val="00C809EF"/>
    <w:rPr>
      <w:rFonts w:cstheme="majorBidi"/>
      <w:color w:val="2F5496" w:themeColor="accent1" w:themeShade="BF"/>
      <w:sz w:val="24"/>
    </w:rPr>
  </w:style>
  <w:style w:type="character" w:customStyle="1" w:styleId="60">
    <w:name w:val="标题 6 字符"/>
    <w:basedOn w:val="a0"/>
    <w:link w:val="6"/>
    <w:uiPriority w:val="9"/>
    <w:semiHidden/>
    <w:rsid w:val="00C809EF"/>
    <w:rPr>
      <w:rFonts w:cstheme="majorBidi"/>
      <w:b/>
      <w:bCs/>
      <w:color w:val="2F5496" w:themeColor="accent1" w:themeShade="BF"/>
    </w:rPr>
  </w:style>
  <w:style w:type="character" w:customStyle="1" w:styleId="70">
    <w:name w:val="标题 7 字符"/>
    <w:basedOn w:val="a0"/>
    <w:link w:val="7"/>
    <w:uiPriority w:val="9"/>
    <w:semiHidden/>
    <w:rsid w:val="00C809EF"/>
    <w:rPr>
      <w:rFonts w:cstheme="majorBidi"/>
      <w:b/>
      <w:bCs/>
      <w:color w:val="595959" w:themeColor="text1" w:themeTint="A6"/>
    </w:rPr>
  </w:style>
  <w:style w:type="character" w:customStyle="1" w:styleId="80">
    <w:name w:val="标题 8 字符"/>
    <w:basedOn w:val="a0"/>
    <w:link w:val="8"/>
    <w:uiPriority w:val="9"/>
    <w:semiHidden/>
    <w:rsid w:val="00C809EF"/>
    <w:rPr>
      <w:rFonts w:cstheme="majorBidi"/>
      <w:color w:val="595959" w:themeColor="text1" w:themeTint="A6"/>
    </w:rPr>
  </w:style>
  <w:style w:type="character" w:customStyle="1" w:styleId="90">
    <w:name w:val="标题 9 字符"/>
    <w:basedOn w:val="a0"/>
    <w:link w:val="9"/>
    <w:uiPriority w:val="9"/>
    <w:semiHidden/>
    <w:rsid w:val="00C809EF"/>
    <w:rPr>
      <w:rFonts w:eastAsiaTheme="majorEastAsia" w:cstheme="majorBidi"/>
      <w:color w:val="595959" w:themeColor="text1" w:themeTint="A6"/>
    </w:rPr>
  </w:style>
  <w:style w:type="paragraph" w:styleId="a3">
    <w:name w:val="Title"/>
    <w:basedOn w:val="a"/>
    <w:next w:val="a"/>
    <w:link w:val="a4"/>
    <w:uiPriority w:val="10"/>
    <w:qFormat/>
    <w:rsid w:val="00C809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09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09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09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09EF"/>
    <w:pPr>
      <w:spacing w:before="160"/>
      <w:jc w:val="center"/>
    </w:pPr>
    <w:rPr>
      <w:i/>
      <w:iCs/>
      <w:color w:val="404040" w:themeColor="text1" w:themeTint="BF"/>
    </w:rPr>
  </w:style>
  <w:style w:type="character" w:customStyle="1" w:styleId="a8">
    <w:name w:val="引用 字符"/>
    <w:basedOn w:val="a0"/>
    <w:link w:val="a7"/>
    <w:uiPriority w:val="29"/>
    <w:rsid w:val="00C809EF"/>
    <w:rPr>
      <w:i/>
      <w:iCs/>
      <w:color w:val="404040" w:themeColor="text1" w:themeTint="BF"/>
    </w:rPr>
  </w:style>
  <w:style w:type="paragraph" w:styleId="a9">
    <w:name w:val="List Paragraph"/>
    <w:basedOn w:val="a"/>
    <w:uiPriority w:val="34"/>
    <w:qFormat/>
    <w:rsid w:val="00C809EF"/>
    <w:pPr>
      <w:ind w:left="720"/>
      <w:contextualSpacing/>
    </w:pPr>
  </w:style>
  <w:style w:type="character" w:styleId="aa">
    <w:name w:val="Intense Emphasis"/>
    <w:basedOn w:val="a0"/>
    <w:uiPriority w:val="21"/>
    <w:qFormat/>
    <w:rsid w:val="00C809EF"/>
    <w:rPr>
      <w:i/>
      <w:iCs/>
      <w:color w:val="2F5496" w:themeColor="accent1" w:themeShade="BF"/>
    </w:rPr>
  </w:style>
  <w:style w:type="paragraph" w:styleId="ab">
    <w:name w:val="Intense Quote"/>
    <w:basedOn w:val="a"/>
    <w:next w:val="a"/>
    <w:link w:val="ac"/>
    <w:uiPriority w:val="30"/>
    <w:qFormat/>
    <w:rsid w:val="00C809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09EF"/>
    <w:rPr>
      <w:i/>
      <w:iCs/>
      <w:color w:val="2F5496" w:themeColor="accent1" w:themeShade="BF"/>
    </w:rPr>
  </w:style>
  <w:style w:type="character" w:styleId="ad">
    <w:name w:val="Intense Reference"/>
    <w:basedOn w:val="a0"/>
    <w:uiPriority w:val="32"/>
    <w:qFormat/>
    <w:rsid w:val="00C809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