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F1F3" w14:textId="77777777" w:rsidR="00E74E3C" w:rsidRDefault="00E74E3C">
      <w:pPr>
        <w:rPr>
          <w:rFonts w:hint="eastAsia"/>
        </w:rPr>
      </w:pPr>
      <w:r>
        <w:rPr>
          <w:rFonts w:hint="eastAsia"/>
        </w:rPr>
        <w:t>洋囡囡的拼音和解释</w:t>
      </w:r>
    </w:p>
    <w:p w14:paraId="28418707" w14:textId="77777777" w:rsidR="00E74E3C" w:rsidRDefault="00E74E3C">
      <w:pPr>
        <w:rPr>
          <w:rFonts w:hint="eastAsia"/>
        </w:rPr>
      </w:pPr>
      <w:r>
        <w:rPr>
          <w:rFonts w:hint="eastAsia"/>
        </w:rPr>
        <w:t>洋囡囡，“yáng nān nān”，这个词语是中文里一个非常有趣且富有文化色彩的词汇。它主要用来描述那些来自国外，特别是西方国家的玩偶或娃娃，这些玩偶通常以它们精致的手工、逼真的造型以及异国情调而受到喜爱。</w:t>
      </w:r>
    </w:p>
    <w:p w14:paraId="346FCE04" w14:textId="77777777" w:rsidR="00E74E3C" w:rsidRDefault="00E74E3C">
      <w:pPr>
        <w:rPr>
          <w:rFonts w:hint="eastAsia"/>
        </w:rPr>
      </w:pPr>
    </w:p>
    <w:p w14:paraId="559E22EB" w14:textId="77777777" w:rsidR="00E74E3C" w:rsidRDefault="00E74E3C">
      <w:pPr>
        <w:rPr>
          <w:rFonts w:hint="eastAsia"/>
        </w:rPr>
      </w:pPr>
      <w:r>
        <w:rPr>
          <w:rFonts w:hint="eastAsia"/>
        </w:rPr>
        <w:t>历史背景</w:t>
      </w:r>
    </w:p>
    <w:p w14:paraId="76E8EA8B" w14:textId="77777777" w:rsidR="00E74E3C" w:rsidRDefault="00E74E3C">
      <w:pPr>
        <w:rPr>
          <w:rFonts w:hint="eastAsia"/>
        </w:rPr>
      </w:pPr>
      <w:r>
        <w:rPr>
          <w:rFonts w:hint="eastAsia"/>
        </w:rPr>
        <w:t>随着中外文化交流的加深，越来越多的外国商品开始进入中国市场，其中就包括了各种各样的洋囡囡。在早期，由于制造技术和材料的限制，中国传统的布娃娃相对简单朴素。然而，当那些用料讲究、制作精细的洋囡囡传入后，立刻吸引了大量关注，成为了许多孩子梦寐以求的玩具之一。</w:t>
      </w:r>
    </w:p>
    <w:p w14:paraId="5F69925D" w14:textId="77777777" w:rsidR="00E74E3C" w:rsidRDefault="00E74E3C">
      <w:pPr>
        <w:rPr>
          <w:rFonts w:hint="eastAsia"/>
        </w:rPr>
      </w:pPr>
    </w:p>
    <w:p w14:paraId="3A6B645F" w14:textId="77777777" w:rsidR="00E74E3C" w:rsidRDefault="00E74E3C">
      <w:pPr>
        <w:rPr>
          <w:rFonts w:hint="eastAsia"/>
        </w:rPr>
      </w:pPr>
      <w:r>
        <w:rPr>
          <w:rFonts w:hint="eastAsia"/>
        </w:rPr>
        <w:t>文化意义</w:t>
      </w:r>
    </w:p>
    <w:p w14:paraId="390DB664" w14:textId="77777777" w:rsidR="00E74E3C" w:rsidRDefault="00E74E3C">
      <w:pPr>
        <w:rPr>
          <w:rFonts w:hint="eastAsia"/>
        </w:rPr>
      </w:pPr>
      <w:r>
        <w:rPr>
          <w:rFonts w:hint="eastAsia"/>
        </w:rPr>
        <w:t>洋囡囡不仅仅是一件简单的玩具，它更是中西文化交流的一个缩影。通过这些洋囡囡，孩子们能够了解到不同国家的文化、服装风格等。例如，一些洋囡囡穿着欧洲传统服饰，让孩子们即使不出国门也能感受到异国文化的魅力。同时，这也反映了全球化背景下，各国文化相互影响、交融的趋势。</w:t>
      </w:r>
    </w:p>
    <w:p w14:paraId="489D83BF" w14:textId="77777777" w:rsidR="00E74E3C" w:rsidRDefault="00E74E3C">
      <w:pPr>
        <w:rPr>
          <w:rFonts w:hint="eastAsia"/>
        </w:rPr>
      </w:pPr>
    </w:p>
    <w:p w14:paraId="2951ABD5" w14:textId="77777777" w:rsidR="00E74E3C" w:rsidRDefault="00E74E3C">
      <w:pPr>
        <w:rPr>
          <w:rFonts w:hint="eastAsia"/>
        </w:rPr>
      </w:pPr>
      <w:r>
        <w:rPr>
          <w:rFonts w:hint="eastAsia"/>
        </w:rPr>
        <w:t>现代发展</w:t>
      </w:r>
    </w:p>
    <w:p w14:paraId="1B59AE77" w14:textId="77777777" w:rsidR="00E74E3C" w:rsidRDefault="00E74E3C">
      <w:pPr>
        <w:rPr>
          <w:rFonts w:hint="eastAsia"/>
        </w:rPr>
      </w:pPr>
      <w:r>
        <w:rPr>
          <w:rFonts w:hint="eastAsia"/>
        </w:rPr>
        <w:t>随着时代的发展和技术的进步，洋囡囡的设计和制作也变得更加多样化和个性化。现代的洋囡囡不仅限于模仿真实的儿童形象，还包括了各种卡通角色、历史人物甚至是神话传说中的角色。环保材料的应用也越来越广泛，体现了对环境的保护意识。对于许多人来说，收集洋囡囡不仅是收藏爱好，更是一种生活方式的体现。</w:t>
      </w:r>
    </w:p>
    <w:p w14:paraId="0322FFD2" w14:textId="77777777" w:rsidR="00E74E3C" w:rsidRDefault="00E74E3C">
      <w:pPr>
        <w:rPr>
          <w:rFonts w:hint="eastAsia"/>
        </w:rPr>
      </w:pPr>
    </w:p>
    <w:p w14:paraId="152A1455" w14:textId="77777777" w:rsidR="00E74E3C" w:rsidRDefault="00E74E3C">
      <w:pPr>
        <w:rPr>
          <w:rFonts w:hint="eastAsia"/>
        </w:rPr>
      </w:pPr>
      <w:r>
        <w:rPr>
          <w:rFonts w:hint="eastAsia"/>
        </w:rPr>
        <w:t>市场现状</w:t>
      </w:r>
    </w:p>
    <w:p w14:paraId="53672882" w14:textId="77777777" w:rsidR="00E74E3C" w:rsidRDefault="00E74E3C">
      <w:pPr>
        <w:rPr>
          <w:rFonts w:hint="eastAsia"/>
        </w:rPr>
      </w:pPr>
      <w:r>
        <w:rPr>
          <w:rFonts w:hint="eastAsia"/>
        </w:rPr>
        <w:t>在市场上，洋囡囡的品牌琳琅满目，既有国际知名品牌，也有众多本土品牌崭露头角。消费者可以根据自己的喜好和预算选择适合的产品。除了传统的实体店铺销售外，网络平台也成为了一个重要的销售渠道。这使得更多人有机会接触到各式各样的洋囡囡，进一步促进了这一市场的繁荣与发展。</w:t>
      </w:r>
    </w:p>
    <w:p w14:paraId="3F7CA0A4" w14:textId="77777777" w:rsidR="00E74E3C" w:rsidRDefault="00E74E3C">
      <w:pPr>
        <w:rPr>
          <w:rFonts w:hint="eastAsia"/>
        </w:rPr>
      </w:pPr>
    </w:p>
    <w:p w14:paraId="3FE5DEAA" w14:textId="77777777" w:rsidR="00E74E3C" w:rsidRDefault="00E74E3C">
      <w:pPr>
        <w:rPr>
          <w:rFonts w:hint="eastAsia"/>
        </w:rPr>
      </w:pPr>
      <w:r>
        <w:rPr>
          <w:rFonts w:hint="eastAsia"/>
        </w:rPr>
        <w:t>最后的总结</w:t>
      </w:r>
    </w:p>
    <w:p w14:paraId="15A07679" w14:textId="77777777" w:rsidR="00E74E3C" w:rsidRDefault="00E74E3C">
      <w:pPr>
        <w:rPr>
          <w:rFonts w:hint="eastAsia"/>
        </w:rPr>
      </w:pPr>
      <w:r>
        <w:rPr>
          <w:rFonts w:hint="eastAsia"/>
        </w:rPr>
        <w:t>洋囡囡以其独特的魅力，在玩具界占据了重要的一席之地。它不仅是孩子们的好伙伴，也是成年人回忆童年美好时光的纽带。随着时间的推移，相信洋囡囡将继续以其独有的方式讲述着一个个动人的故事，连接着不同的文化和心灵。</w:t>
      </w:r>
    </w:p>
    <w:p w14:paraId="06260E32" w14:textId="77777777" w:rsidR="00E74E3C" w:rsidRDefault="00E74E3C">
      <w:pPr>
        <w:rPr>
          <w:rFonts w:hint="eastAsia"/>
        </w:rPr>
      </w:pPr>
    </w:p>
    <w:p w14:paraId="510078D7" w14:textId="77777777" w:rsidR="00E74E3C" w:rsidRDefault="00E74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EFA62" w14:textId="7CFB5533" w:rsidR="00DA2607" w:rsidRDefault="00DA2607"/>
    <w:sectPr w:rsidR="00DA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07"/>
    <w:rsid w:val="00B81CF2"/>
    <w:rsid w:val="00DA2607"/>
    <w:rsid w:val="00E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0AFFE-8DBB-4888-A5A8-FF8A7E47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