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061B" w14:textId="77777777" w:rsidR="00200FD0" w:rsidRDefault="00200FD0">
      <w:pPr>
        <w:rPr>
          <w:rFonts w:hint="eastAsia"/>
        </w:rPr>
      </w:pPr>
      <w:r>
        <w:rPr>
          <w:rFonts w:hint="eastAsia"/>
        </w:rPr>
        <w:t>现代汉语的拼音的由来</w:t>
      </w:r>
    </w:p>
    <w:p w14:paraId="3EEC6C7D" w14:textId="77777777" w:rsidR="00200FD0" w:rsidRDefault="00200FD0">
      <w:pPr>
        <w:rPr>
          <w:rFonts w:hint="eastAsia"/>
        </w:rPr>
      </w:pPr>
      <w:r>
        <w:rPr>
          <w:rFonts w:hint="eastAsia"/>
        </w:rPr>
        <w:t>现代汉语拼音，作为记录汉字发音的工具，在中国乃至世界华语学习者中扮演着至关重要的角色。它的诞生并非一蹴而就，而是经历了长时间的发展和演变过程。</w:t>
      </w:r>
    </w:p>
    <w:p w14:paraId="2D43D356" w14:textId="77777777" w:rsidR="00200FD0" w:rsidRDefault="00200FD0">
      <w:pPr>
        <w:rPr>
          <w:rFonts w:hint="eastAsia"/>
        </w:rPr>
      </w:pPr>
    </w:p>
    <w:p w14:paraId="4E9395E8" w14:textId="77777777" w:rsidR="00200FD0" w:rsidRDefault="00200FD0">
      <w:pPr>
        <w:rPr>
          <w:rFonts w:hint="eastAsia"/>
        </w:rPr>
      </w:pPr>
      <w:r>
        <w:rPr>
          <w:rFonts w:hint="eastAsia"/>
        </w:rPr>
        <w:t>早期探索与尝试</w:t>
      </w:r>
    </w:p>
    <w:p w14:paraId="5D87E762" w14:textId="77777777" w:rsidR="00200FD0" w:rsidRDefault="00200FD0">
      <w:pPr>
        <w:rPr>
          <w:rFonts w:hint="eastAsia"/>
        </w:rPr>
      </w:pPr>
      <w:r>
        <w:rPr>
          <w:rFonts w:hint="eastAsia"/>
        </w:rPr>
        <w:t>在汉语拼音出现之前，中国历史上就已经有了多种尝试用于标记汉字读音的方法。例如直音法、反切法等，但这些方法存在明显的局限性，比如对学习者的识字量有一定要求，或是难以准确表达所有音素。到了19世纪末20世纪初，随着西方文化的影响日益加深，越来越多的知识分子开始意识到建立一套科学、系统的语音标注体系的重要性。</w:t>
      </w:r>
    </w:p>
    <w:p w14:paraId="299F9A1F" w14:textId="77777777" w:rsidR="00200FD0" w:rsidRDefault="00200FD0">
      <w:pPr>
        <w:rPr>
          <w:rFonts w:hint="eastAsia"/>
        </w:rPr>
      </w:pPr>
    </w:p>
    <w:p w14:paraId="5AB5D25C" w14:textId="77777777" w:rsidR="00200FD0" w:rsidRDefault="00200FD0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0A88779A" w14:textId="77777777" w:rsidR="00200FD0" w:rsidRDefault="00200FD0">
      <w:pPr>
        <w:rPr>
          <w:rFonts w:hint="eastAsia"/>
        </w:rPr>
      </w:pPr>
      <w:r>
        <w:rPr>
          <w:rFonts w:hint="eastAsia"/>
        </w:rPr>
        <w:t>在此背景下，一些学者提出了自己的方案，其中最具代表性的是国语罗马字（Gwoyeu Romatzyh）和注音符号（Bopomofo）。国语罗马字采用拉丁字母表示声调变化，试图创造一种既能标示音节又能体现声调的独特系统。而注音符号则主要在台湾地区使用，它通过独特的字符来表示汉语音素，虽然有效但学习成本较高。</w:t>
      </w:r>
    </w:p>
    <w:p w14:paraId="156FF1DB" w14:textId="77777777" w:rsidR="00200FD0" w:rsidRDefault="00200FD0">
      <w:pPr>
        <w:rPr>
          <w:rFonts w:hint="eastAsia"/>
        </w:rPr>
      </w:pPr>
    </w:p>
    <w:p w14:paraId="07D895E8" w14:textId="77777777" w:rsidR="00200FD0" w:rsidRDefault="00200FD0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347EABEE" w14:textId="77777777" w:rsidR="00200FD0" w:rsidRDefault="00200FD0">
      <w:pPr>
        <w:rPr>
          <w:rFonts w:hint="eastAsia"/>
        </w:rPr>
      </w:pPr>
      <w:r>
        <w:rPr>
          <w:rFonts w:hint="eastAsia"/>
        </w:rPr>
        <w:t>1958年2月11日，第一届全国人民代表大会第五次会议批准了《汉语拼音方案》。该方案以拉丁字母为基础，结合了前人的研究成果，经过多次讨论和完善最终定型。汉语拼音不仅为汉字提供了简单易学的音标系统，还极大地推动了中国的扫盲运动及普通话的推广普及工作。</w:t>
      </w:r>
    </w:p>
    <w:p w14:paraId="7BF02196" w14:textId="77777777" w:rsidR="00200FD0" w:rsidRDefault="00200FD0">
      <w:pPr>
        <w:rPr>
          <w:rFonts w:hint="eastAsia"/>
        </w:rPr>
      </w:pPr>
    </w:p>
    <w:p w14:paraId="71F6BA71" w14:textId="77777777" w:rsidR="00200FD0" w:rsidRDefault="00200FD0">
      <w:pPr>
        <w:rPr>
          <w:rFonts w:hint="eastAsia"/>
        </w:rPr>
      </w:pPr>
      <w:r>
        <w:rPr>
          <w:rFonts w:hint="eastAsia"/>
        </w:rPr>
        <w:t>国际影响与发展</w:t>
      </w:r>
    </w:p>
    <w:p w14:paraId="4EA58A7F" w14:textId="77777777" w:rsidR="00200FD0" w:rsidRDefault="00200FD0">
      <w:pPr>
        <w:rPr>
          <w:rFonts w:hint="eastAsia"/>
        </w:rPr>
      </w:pPr>
      <w:r>
        <w:rPr>
          <w:rFonts w:hint="eastAsia"/>
        </w:rPr>
        <w:t>随着时间推移，汉语拼音逐渐走向世界，成为外国人学习中文的重要桥梁之一。联合国教科文组织也将其作为官方使用的中文转写标准。在信息技术迅猛发展的今天，汉语拼音输入法更是成为了人们日常生活中不可或缺的一部分，无论是在电脑还是移动设备上，都极大地方便了人们的沟通交流。</w:t>
      </w:r>
    </w:p>
    <w:p w14:paraId="1C8A10B2" w14:textId="77777777" w:rsidR="00200FD0" w:rsidRDefault="00200FD0">
      <w:pPr>
        <w:rPr>
          <w:rFonts w:hint="eastAsia"/>
        </w:rPr>
      </w:pPr>
    </w:p>
    <w:p w14:paraId="186BF485" w14:textId="77777777" w:rsidR="00200FD0" w:rsidRDefault="00200FD0">
      <w:pPr>
        <w:rPr>
          <w:rFonts w:hint="eastAsia"/>
        </w:rPr>
      </w:pPr>
      <w:r>
        <w:rPr>
          <w:rFonts w:hint="eastAsia"/>
        </w:rPr>
        <w:t>最后的总结</w:t>
      </w:r>
    </w:p>
    <w:p w14:paraId="5E162102" w14:textId="77777777" w:rsidR="00200FD0" w:rsidRDefault="00200FD0">
      <w:pPr>
        <w:rPr>
          <w:rFonts w:hint="eastAsia"/>
        </w:rPr>
      </w:pPr>
      <w:r>
        <w:rPr>
          <w:rFonts w:hint="eastAsia"/>
        </w:rPr>
        <w:t>从最初的构想到如今广泛应用于各个领域，汉语拼音历经了无数挑战与变革。它不仅仅是一个简单的文字标注系统，更是一座连接古今中外文化的桥梁，对于促进文化交流、语言教育以及信息时代的便捷沟通都有着不可替代的作用。</w:t>
      </w:r>
    </w:p>
    <w:p w14:paraId="3886751F" w14:textId="77777777" w:rsidR="00200FD0" w:rsidRDefault="00200FD0">
      <w:pPr>
        <w:rPr>
          <w:rFonts w:hint="eastAsia"/>
        </w:rPr>
      </w:pPr>
    </w:p>
    <w:p w14:paraId="7B35ABBC" w14:textId="77777777" w:rsidR="00200FD0" w:rsidRDefault="00200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5B517" w14:textId="194806B2" w:rsidR="00CC3AF9" w:rsidRDefault="00CC3AF9"/>
    <w:sectPr w:rsidR="00CC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F9"/>
    <w:rsid w:val="00200FD0"/>
    <w:rsid w:val="00B81CF2"/>
    <w:rsid w:val="00C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766F-EE2A-4FA1-B587-6ADF8689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