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A308" w14:textId="77777777" w:rsidR="009A35F5" w:rsidRDefault="009A35F5">
      <w:pPr>
        <w:rPr>
          <w:rFonts w:hint="eastAsia"/>
        </w:rPr>
      </w:pPr>
      <w:r>
        <w:rPr>
          <w:rFonts w:hint="eastAsia"/>
        </w:rPr>
        <w:t>现代的拼音是什么时候发明的</w:t>
      </w:r>
    </w:p>
    <w:p w14:paraId="190FD151" w14:textId="77777777" w:rsidR="009A35F5" w:rsidRDefault="009A35F5">
      <w:pPr>
        <w:rPr>
          <w:rFonts w:hint="eastAsia"/>
        </w:rPr>
      </w:pPr>
      <w:r>
        <w:rPr>
          <w:rFonts w:hint="eastAsia"/>
        </w:rPr>
        <w:t>在深入探讨现代汉语拼音系统之前，我们需要了解其背景。汉语作为世界上最古老的语言之一，拥有着丰富的书写和发音传统。然而，在中国近现代历史中，随着国家现代化进程的加快，对语言工具也提出了新的要求，以适应快速变化的社会、经济和技术环境。</w:t>
      </w:r>
    </w:p>
    <w:p w14:paraId="6E29D5A5" w14:textId="77777777" w:rsidR="009A35F5" w:rsidRDefault="009A35F5">
      <w:pPr>
        <w:rPr>
          <w:rFonts w:hint="eastAsia"/>
        </w:rPr>
      </w:pPr>
    </w:p>
    <w:p w14:paraId="5D0091AC" w14:textId="77777777" w:rsidR="009A35F5" w:rsidRDefault="009A35F5">
      <w:pPr>
        <w:rPr>
          <w:rFonts w:hint="eastAsia"/>
        </w:rPr>
      </w:pPr>
      <w:r>
        <w:rPr>
          <w:rFonts w:hint="eastAsia"/>
        </w:rPr>
        <w:t>早期的尝试与探索</w:t>
      </w:r>
    </w:p>
    <w:p w14:paraId="25482E1D" w14:textId="77777777" w:rsidR="009A35F5" w:rsidRDefault="009A35F5">
      <w:pPr>
        <w:rPr>
          <w:rFonts w:hint="eastAsia"/>
        </w:rPr>
      </w:pPr>
      <w:r>
        <w:rPr>
          <w:rFonts w:hint="eastAsia"/>
        </w:rPr>
        <w:t>在清末民初时期，中国学者已经开始思考如何简化汉字的学习过程，并提出了一些拉丁化方案。19世纪末至20世纪初，西方传教士如马礼逊、威妥玛等也为汉语注音做出了贡献，他们采用罗马字母为汉字注音，尽管这些尝试主要是为了帮助外国人学习中文，但它们确实为后来的发展提供了基础。</w:t>
      </w:r>
    </w:p>
    <w:p w14:paraId="5EECE21B" w14:textId="77777777" w:rsidR="009A35F5" w:rsidRDefault="009A35F5">
      <w:pPr>
        <w:rPr>
          <w:rFonts w:hint="eastAsia"/>
        </w:rPr>
      </w:pPr>
    </w:p>
    <w:p w14:paraId="7E9C4CC1" w14:textId="77777777" w:rsidR="009A35F5" w:rsidRDefault="009A35F5">
      <w:pPr>
        <w:rPr>
          <w:rFonts w:hint="eastAsia"/>
        </w:rPr>
      </w:pPr>
      <w:r>
        <w:rPr>
          <w:rFonts w:hint="eastAsia"/>
        </w:rPr>
        <w:t>汉语拼音方案的酝酿与诞生</w:t>
      </w:r>
    </w:p>
    <w:p w14:paraId="30C558E7" w14:textId="77777777" w:rsidR="009A35F5" w:rsidRDefault="009A35F5">
      <w:pPr>
        <w:rPr>
          <w:rFonts w:hint="eastAsia"/>
        </w:rPr>
      </w:pPr>
      <w:r>
        <w:rPr>
          <w:rFonts w:hint="eastAsia"/>
        </w:rPr>
        <w:t>新中国成立后，政府高度重视普及教育和平民识字率的问题。1955年，周有光先生领导了一个专门委员会负责研究汉语拼音化问题。经过几年的努力，在充分吸收前人成果的基础上，结合实际国情，一套科学合理且易于推广的新式汉语拼音方案逐渐成形。1958年2月11日，第一届全国人民代表大会第五次会议正式批准公布了《汉语拼音方案》。</w:t>
      </w:r>
    </w:p>
    <w:p w14:paraId="2C77D197" w14:textId="77777777" w:rsidR="009A35F5" w:rsidRDefault="009A35F5">
      <w:pPr>
        <w:rPr>
          <w:rFonts w:hint="eastAsia"/>
        </w:rPr>
      </w:pPr>
    </w:p>
    <w:p w14:paraId="05E6731D" w14:textId="77777777" w:rsidR="009A35F5" w:rsidRDefault="009A35F5">
      <w:pPr>
        <w:rPr>
          <w:rFonts w:hint="eastAsia"/>
        </w:rPr>
      </w:pPr>
      <w:r>
        <w:rPr>
          <w:rFonts w:hint="eastAsia"/>
        </w:rPr>
        <w:t>汉语拼音的广泛使用与发展</w:t>
      </w:r>
    </w:p>
    <w:p w14:paraId="4761D8E8" w14:textId="77777777" w:rsidR="009A35F5" w:rsidRDefault="009A35F5">
      <w:pPr>
        <w:rPr>
          <w:rFonts w:hint="eastAsia"/>
        </w:rPr>
      </w:pPr>
      <w:r>
        <w:rPr>
          <w:rFonts w:hint="eastAsia"/>
        </w:rPr>
        <w:t>自公布以来，汉语拼音不仅成为小学语文教学的重要组成部分，而且被广泛应用于地名、人名拼写、电报编码、计算机输入法等多个领域。它极大地促进了普通话的推广和汉字的学习效率，同时也为中国与国际社会之间的交流架起了桥梁。随着时间推移，汉语拼音还在不断改进和完善之中，例如针对少数民族语言文字的转写规则等。</w:t>
      </w:r>
    </w:p>
    <w:p w14:paraId="7EDFC0A0" w14:textId="77777777" w:rsidR="009A35F5" w:rsidRDefault="009A35F5">
      <w:pPr>
        <w:rPr>
          <w:rFonts w:hint="eastAsia"/>
        </w:rPr>
      </w:pPr>
    </w:p>
    <w:p w14:paraId="03C71232" w14:textId="77777777" w:rsidR="009A35F5" w:rsidRDefault="009A35F5">
      <w:pPr>
        <w:rPr>
          <w:rFonts w:hint="eastAsia"/>
        </w:rPr>
      </w:pPr>
      <w:r>
        <w:rPr>
          <w:rFonts w:hint="eastAsia"/>
        </w:rPr>
        <w:t>最后的总结</w:t>
      </w:r>
    </w:p>
    <w:p w14:paraId="4BF40FCC" w14:textId="77777777" w:rsidR="009A35F5" w:rsidRDefault="009A35F5">
      <w:pPr>
        <w:rPr>
          <w:rFonts w:hint="eastAsia"/>
        </w:rPr>
      </w:pPr>
      <w:r>
        <w:rPr>
          <w:rFonts w:hint="eastAsia"/>
        </w:rPr>
        <w:t>现代汉语拼音是在特定的历史背景下应运而生的一项重要语言工程。从最初的构想到最终成型经历了漫长的过程，凝聚了几代人的智慧和心血。它已经成为连接古今中外的文化纽带，在现代社会生活中发挥着不可替代的作用。</w:t>
      </w:r>
    </w:p>
    <w:p w14:paraId="6DCB4A9D" w14:textId="77777777" w:rsidR="009A35F5" w:rsidRDefault="009A35F5">
      <w:pPr>
        <w:rPr>
          <w:rFonts w:hint="eastAsia"/>
        </w:rPr>
      </w:pPr>
    </w:p>
    <w:p w14:paraId="5EF850B4" w14:textId="77777777" w:rsidR="009A35F5" w:rsidRDefault="009A35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ACCAE" w14:textId="2AFA4A12" w:rsidR="001230EE" w:rsidRDefault="001230EE"/>
    <w:sectPr w:rsidR="00123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EE"/>
    <w:rsid w:val="001230EE"/>
    <w:rsid w:val="009A35F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63884-0448-4F69-9D58-0EE2A8C7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