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936A" w14:textId="77777777" w:rsidR="00BA4EC8" w:rsidRDefault="00BA4EC8">
      <w:pPr>
        <w:rPr>
          <w:rFonts w:hint="eastAsia"/>
        </w:rPr>
      </w:pPr>
      <w:r>
        <w:rPr>
          <w:rFonts w:hint="eastAsia"/>
        </w:rPr>
        <w:t>盐渍的拼音怎么写</w:t>
      </w:r>
    </w:p>
    <w:p w14:paraId="12143118" w14:textId="77777777" w:rsidR="00BA4EC8" w:rsidRDefault="00BA4EC8">
      <w:pPr>
        <w:rPr>
          <w:rFonts w:hint="eastAsia"/>
        </w:rPr>
      </w:pPr>
      <w:r>
        <w:rPr>
          <w:rFonts w:hint="eastAsia"/>
        </w:rPr>
        <w:t>盐渍（yán zì），这一词汇或许对一些人来说并不陌生，它指的是将食物或药材等物品浸泡在高浓度盐水中进行保存的方法。在中国的传统饮食文化和中药保存中，盐渍技术有着悠久的历史和广泛的应用。从腌制咸菜到保存草药，盐渍不仅是一种保存方式，更蕴含着深厚的文化底蕴。</w:t>
      </w:r>
    </w:p>
    <w:p w14:paraId="0829587B" w14:textId="77777777" w:rsidR="00BA4EC8" w:rsidRDefault="00BA4EC8">
      <w:pPr>
        <w:rPr>
          <w:rFonts w:hint="eastAsia"/>
        </w:rPr>
      </w:pPr>
    </w:p>
    <w:p w14:paraId="2BAE3F21" w14:textId="77777777" w:rsidR="00BA4EC8" w:rsidRDefault="00BA4EC8">
      <w:pPr>
        <w:rPr>
          <w:rFonts w:hint="eastAsia"/>
        </w:rPr>
      </w:pPr>
      <w:r>
        <w:rPr>
          <w:rFonts w:hint="eastAsia"/>
        </w:rPr>
        <w:t>盐渍的历史渊源</w:t>
      </w:r>
    </w:p>
    <w:p w14:paraId="1BE1931C" w14:textId="77777777" w:rsidR="00BA4EC8" w:rsidRDefault="00BA4EC8">
      <w:pPr>
        <w:rPr>
          <w:rFonts w:hint="eastAsia"/>
        </w:rPr>
      </w:pPr>
      <w:r>
        <w:rPr>
          <w:rFonts w:hint="eastAsia"/>
        </w:rPr>
        <w:t>早在古代，人们就发现了盐渍能够有效地延长食物的保质期。这种技术随着历史的发展不断演变，到了明清时期，盐渍已经成为了中国家庭日常生活中不可或缺的一部分。当时，由于没有现代的冷藏设备，盐渍是防止食物腐败变质的有效方法之一。而且，通过不同的腌制时间和工艺，可以创造出风味各异的食物，极大地丰富了人们的餐桌文化。</w:t>
      </w:r>
    </w:p>
    <w:p w14:paraId="0F62BD08" w14:textId="77777777" w:rsidR="00BA4EC8" w:rsidRDefault="00BA4EC8">
      <w:pPr>
        <w:rPr>
          <w:rFonts w:hint="eastAsia"/>
        </w:rPr>
      </w:pPr>
    </w:p>
    <w:p w14:paraId="7AD765BB" w14:textId="77777777" w:rsidR="00BA4EC8" w:rsidRDefault="00BA4EC8">
      <w:pPr>
        <w:rPr>
          <w:rFonts w:hint="eastAsia"/>
        </w:rPr>
      </w:pPr>
      <w:r>
        <w:rPr>
          <w:rFonts w:hint="eastAsia"/>
        </w:rPr>
        <w:t>盐渍的过程和技术</w:t>
      </w:r>
    </w:p>
    <w:p w14:paraId="609E4D4A" w14:textId="77777777" w:rsidR="00BA4EC8" w:rsidRDefault="00BA4EC8">
      <w:pPr>
        <w:rPr>
          <w:rFonts w:hint="eastAsia"/>
        </w:rPr>
      </w:pPr>
      <w:r>
        <w:rPr>
          <w:rFonts w:hint="eastAsia"/>
        </w:rPr>
        <w:t>盐渍的过程看似简单，实则需要一定的技巧。要选择新鲜的原料，如蔬菜、水果或肉类。接着，准备适量的食盐，按照特定的比例与水混合制成饱和盐水。将清洗干净并适当处理过的原料放入盐水中浸泡。根据不同的食材和个人口味，还可以加入香料或其他调料以增加风味。将容器密封，在阴凉处存放一段时间，让其自然发酵。</w:t>
      </w:r>
    </w:p>
    <w:p w14:paraId="30DA3625" w14:textId="77777777" w:rsidR="00BA4EC8" w:rsidRDefault="00BA4EC8">
      <w:pPr>
        <w:rPr>
          <w:rFonts w:hint="eastAsia"/>
        </w:rPr>
      </w:pPr>
    </w:p>
    <w:p w14:paraId="68BAAC90" w14:textId="77777777" w:rsidR="00BA4EC8" w:rsidRDefault="00BA4EC8">
      <w:pPr>
        <w:rPr>
          <w:rFonts w:hint="eastAsia"/>
        </w:rPr>
      </w:pPr>
      <w:r>
        <w:rPr>
          <w:rFonts w:hint="eastAsia"/>
        </w:rPr>
        <w:t>盐渍的健康影响</w:t>
      </w:r>
    </w:p>
    <w:p w14:paraId="34BD8A0D" w14:textId="77777777" w:rsidR="00BA4EC8" w:rsidRDefault="00BA4EC8">
      <w:pPr>
        <w:rPr>
          <w:rFonts w:hint="eastAsia"/>
        </w:rPr>
      </w:pPr>
      <w:r>
        <w:rPr>
          <w:rFonts w:hint="eastAsia"/>
        </w:rPr>
        <w:t>虽然盐渍食品具有独特的风味，但过量食用可能对健康造成不利影响。长期大量摄入高盐分的食物容易引发高血压等心血管疾病。因此，在享受美味的同时，也要注意适量原则，并搭配其他低盐食物共同食用，以维持身体的平衡状态。</w:t>
      </w:r>
    </w:p>
    <w:p w14:paraId="6CC07B8A" w14:textId="77777777" w:rsidR="00BA4EC8" w:rsidRDefault="00BA4EC8">
      <w:pPr>
        <w:rPr>
          <w:rFonts w:hint="eastAsia"/>
        </w:rPr>
      </w:pPr>
    </w:p>
    <w:p w14:paraId="347EF303" w14:textId="77777777" w:rsidR="00BA4EC8" w:rsidRDefault="00BA4EC8">
      <w:pPr>
        <w:rPr>
          <w:rFonts w:hint="eastAsia"/>
        </w:rPr>
      </w:pPr>
      <w:r>
        <w:rPr>
          <w:rFonts w:hint="eastAsia"/>
        </w:rPr>
        <w:t>现代生活中的盐渍</w:t>
      </w:r>
    </w:p>
    <w:p w14:paraId="279A350A" w14:textId="77777777" w:rsidR="00BA4EC8" w:rsidRDefault="00BA4EC8">
      <w:pPr>
        <w:rPr>
          <w:rFonts w:hint="eastAsia"/>
        </w:rPr>
      </w:pPr>
      <w:r>
        <w:rPr>
          <w:rFonts w:hint="eastAsia"/>
        </w:rPr>
        <w:t>进入现代社会后，尽管有了更多先进的保鲜手段，但传统的盐渍技艺并未被遗忘。许多家庭依旧保留着自制咸菜的习惯，将其作为连接过去与现在的纽带。同时，随着人们对传统美食的兴趣日益浓厚，越来越多的年轻人也开始学习和尝试制作盐渍食品，这不仅是对传统文化的一种传承，也是对健康生活方式的一种探索。</w:t>
      </w:r>
    </w:p>
    <w:p w14:paraId="089B355B" w14:textId="77777777" w:rsidR="00BA4EC8" w:rsidRDefault="00BA4EC8">
      <w:pPr>
        <w:rPr>
          <w:rFonts w:hint="eastAsia"/>
        </w:rPr>
      </w:pPr>
    </w:p>
    <w:p w14:paraId="3D4F2D25" w14:textId="77777777" w:rsidR="00BA4EC8" w:rsidRDefault="00BA4EC8">
      <w:pPr>
        <w:rPr>
          <w:rFonts w:hint="eastAsia"/>
        </w:rPr>
      </w:pPr>
      <w:r>
        <w:rPr>
          <w:rFonts w:hint="eastAsia"/>
        </w:rPr>
        <w:t>最后的总结</w:t>
      </w:r>
    </w:p>
    <w:p w14:paraId="4DE17511" w14:textId="77777777" w:rsidR="00BA4EC8" w:rsidRDefault="00BA4EC8">
      <w:pPr>
        <w:rPr>
          <w:rFonts w:hint="eastAsia"/>
        </w:rPr>
      </w:pPr>
      <w:r>
        <w:rPr>
          <w:rFonts w:hint="eastAsia"/>
        </w:rPr>
        <w:t>“盐渍”这个词背后承载着丰富的历史故事和文化价值。它的拼音写作“yán zì”，不仅仅代表了一种食品加工方法，更是中华民族智慧结晶的体现。无论是品尝那熟悉的味道，还是了解其中蕴含的知识，都让我们更加珍惜这份来自祖先馈赠的宝贵遗产。</w:t>
      </w:r>
    </w:p>
    <w:p w14:paraId="1E7CC720" w14:textId="77777777" w:rsidR="00BA4EC8" w:rsidRDefault="00BA4EC8">
      <w:pPr>
        <w:rPr>
          <w:rFonts w:hint="eastAsia"/>
        </w:rPr>
      </w:pPr>
    </w:p>
    <w:p w14:paraId="14313634" w14:textId="77777777" w:rsidR="00BA4EC8" w:rsidRDefault="00BA4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E6AFD" w14:textId="33EFDE55" w:rsidR="00177F20" w:rsidRDefault="00177F20"/>
    <w:sectPr w:rsidR="0017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20"/>
    <w:rsid w:val="00177F20"/>
    <w:rsid w:val="00B81CF2"/>
    <w:rsid w:val="00B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C7E6-5A46-41B7-B25D-D90A1F9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