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CE5D" w14:textId="77777777" w:rsidR="00D439A3" w:rsidRDefault="00D439A3">
      <w:pPr>
        <w:rPr>
          <w:rFonts w:hint="eastAsia"/>
        </w:rPr>
      </w:pPr>
      <w:r>
        <w:rPr>
          <w:rFonts w:hint="eastAsia"/>
        </w:rPr>
        <w:t>真叫人发颤的拼音</w:t>
      </w:r>
    </w:p>
    <w:p w14:paraId="764F8BB1" w14:textId="77777777" w:rsidR="00D439A3" w:rsidRDefault="00D439A3">
      <w:pPr>
        <w:rPr>
          <w:rFonts w:hint="eastAsia"/>
        </w:rPr>
      </w:pPr>
      <w:r>
        <w:rPr>
          <w:rFonts w:hint="eastAsia"/>
        </w:rPr>
        <w:t>在汉语学习的过程中，有一个非常有趣的现象，那就是某些词语的拼音组合起来听起来特别像“真叫人发颤”。这种现象不仅增加了语言学习的乐趣，还让许多学生在学习过程中产生了浓厚的兴趣。例如，“蒸饺”（zhēng jiǎo）与“真叫”发音相近，而“煎包”（jiān bāo）则让人联想到“人发颤”。这样的例子在生活中屡见不鲜，它们以一种独特的方式展现了汉语的魅力。</w:t>
      </w:r>
    </w:p>
    <w:p w14:paraId="260EDEAB" w14:textId="77777777" w:rsidR="00D439A3" w:rsidRDefault="00D439A3">
      <w:pPr>
        <w:rPr>
          <w:rFonts w:hint="eastAsia"/>
        </w:rPr>
      </w:pPr>
    </w:p>
    <w:p w14:paraId="2977EBC7" w14:textId="77777777" w:rsidR="00D439A3" w:rsidRDefault="00D439A3">
      <w:pPr>
        <w:rPr>
          <w:rFonts w:hint="eastAsia"/>
        </w:rPr>
      </w:pPr>
      <w:r>
        <w:rPr>
          <w:rFonts w:hint="eastAsia"/>
        </w:rPr>
        <w:t>拼音的魅力所在</w:t>
      </w:r>
    </w:p>
    <w:p w14:paraId="7353F62D" w14:textId="77777777" w:rsidR="00D439A3" w:rsidRDefault="00D439A3">
      <w:pPr>
        <w:rPr>
          <w:rFonts w:hint="eastAsia"/>
        </w:rPr>
      </w:pPr>
      <w:r>
        <w:rPr>
          <w:rFonts w:hint="eastAsia"/>
        </w:rPr>
        <w:t>拼音作为汉字的注音工具，在学习和使用中起着至关重要的作用。它不仅是外国人学习汉语的第一步，也是孩子们开始识字的重要辅助工具。通过拼音，人们能够准确地读出每一个汉字，并理解其含义。而在一些特殊情况下，由于发音相似或相同，不同词汇之间的拼音可能会产生有趣的联想，这正是汉语学习中的一个小乐趣。</w:t>
      </w:r>
    </w:p>
    <w:p w14:paraId="715A126C" w14:textId="77777777" w:rsidR="00D439A3" w:rsidRDefault="00D439A3">
      <w:pPr>
        <w:rPr>
          <w:rFonts w:hint="eastAsia"/>
        </w:rPr>
      </w:pPr>
    </w:p>
    <w:p w14:paraId="322A83AF" w14:textId="77777777" w:rsidR="00D439A3" w:rsidRDefault="00D439A3">
      <w:pPr>
        <w:rPr>
          <w:rFonts w:hint="eastAsia"/>
        </w:rPr>
      </w:pPr>
      <w:r>
        <w:rPr>
          <w:rFonts w:hint="eastAsia"/>
        </w:rPr>
        <w:t>文化背景下的趣味联想</w:t>
      </w:r>
    </w:p>
    <w:p w14:paraId="06513245" w14:textId="77777777" w:rsidR="00D439A3" w:rsidRDefault="00D439A3">
      <w:pPr>
        <w:rPr>
          <w:rFonts w:hint="eastAsia"/>
        </w:rPr>
      </w:pPr>
      <w:r>
        <w:rPr>
          <w:rFonts w:hint="eastAsia"/>
        </w:rPr>
        <w:t>汉语作为一种古老的语言，拥有丰富的文化底蕴。在日常生活中，由于地域差异和个人习惯的不同，人们对同一事物可能有多种不同的称呼方式。这些不同的称呼有时会因为发音上的巧合，引发一系列有趣的联想。比如“蒸饺”和“煎包”，这两种食物在中国都是非常受欢迎的传统美食，而它们的名字却无意间构成了一个让人忍俊不禁的短语——“真叫人发颤”。这种偶然性的发现为汉语学习增添了不少色彩。</w:t>
      </w:r>
    </w:p>
    <w:p w14:paraId="110028B1" w14:textId="77777777" w:rsidR="00D439A3" w:rsidRDefault="00D439A3">
      <w:pPr>
        <w:rPr>
          <w:rFonts w:hint="eastAsia"/>
        </w:rPr>
      </w:pPr>
    </w:p>
    <w:p w14:paraId="1B81AA35" w14:textId="77777777" w:rsidR="00D439A3" w:rsidRDefault="00D439A3">
      <w:pPr>
        <w:rPr>
          <w:rFonts w:hint="eastAsia"/>
        </w:rPr>
      </w:pPr>
      <w:r>
        <w:rPr>
          <w:rFonts w:hint="eastAsia"/>
        </w:rPr>
        <w:t>如何利用这种趣味性促进学习</w:t>
      </w:r>
    </w:p>
    <w:p w14:paraId="2BC9A02D" w14:textId="77777777" w:rsidR="00D439A3" w:rsidRDefault="00D439A3">
      <w:pPr>
        <w:rPr>
          <w:rFonts w:hint="eastAsia"/>
        </w:rPr>
      </w:pPr>
      <w:r>
        <w:rPr>
          <w:rFonts w:hint="eastAsia"/>
        </w:rPr>
        <w:t>对于汉语学习者来说，利用这些有趣的发音巧合可以大大增加学习的乐趣。教师可以在课堂上通过讲解这些有趣的例子来激发学生的兴趣，帮助他们更好地记忆单词和短语。家长也可以在家里与孩子一起玩一些与拼音相关的游戏，如猜词游戏、语音接龙等，以此提高孩子的语言能力。这样不仅能让孩子在轻松愉快的氛围中学习到知识，还能增强家庭成员之间的互动。</w:t>
      </w:r>
    </w:p>
    <w:p w14:paraId="732E7DC4" w14:textId="77777777" w:rsidR="00D439A3" w:rsidRDefault="00D439A3">
      <w:pPr>
        <w:rPr>
          <w:rFonts w:hint="eastAsia"/>
        </w:rPr>
      </w:pPr>
    </w:p>
    <w:p w14:paraId="47221E03" w14:textId="77777777" w:rsidR="00D439A3" w:rsidRDefault="00D439A3">
      <w:pPr>
        <w:rPr>
          <w:rFonts w:hint="eastAsia"/>
        </w:rPr>
      </w:pPr>
      <w:r>
        <w:rPr>
          <w:rFonts w:hint="eastAsia"/>
        </w:rPr>
        <w:t>最后的总结</w:t>
      </w:r>
    </w:p>
    <w:p w14:paraId="1412DA7C" w14:textId="77777777" w:rsidR="00D439A3" w:rsidRDefault="00D439A3">
      <w:pPr>
        <w:rPr>
          <w:rFonts w:hint="eastAsia"/>
        </w:rPr>
      </w:pPr>
      <w:r>
        <w:rPr>
          <w:rFonts w:hint="eastAsia"/>
        </w:rPr>
        <w:t>“真叫人发颤”的拼音不仅仅是一个简单的语言现象，它背后蕴含的文化内涵以及所带来的教育启示都值得我们深入探讨。通过这种方式，我们可以让更多的人感受到汉语的独特魅力，同时也为汉语教学提供了一种新的思路。无论是对于初学者还是有一定基础的学习者而言，了解并掌握这些有趣的细节都将是一段难忘的学习旅程。</w:t>
      </w:r>
    </w:p>
    <w:p w14:paraId="6FAAC44E" w14:textId="77777777" w:rsidR="00D439A3" w:rsidRDefault="00D439A3">
      <w:pPr>
        <w:rPr>
          <w:rFonts w:hint="eastAsia"/>
        </w:rPr>
      </w:pPr>
    </w:p>
    <w:p w14:paraId="1532DFA6" w14:textId="77777777" w:rsidR="00D439A3" w:rsidRDefault="00D439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5E7AA" w14:textId="0539CB24" w:rsidR="0073208C" w:rsidRDefault="0073208C"/>
    <w:sectPr w:rsidR="00732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8C"/>
    <w:rsid w:val="0073208C"/>
    <w:rsid w:val="00B81CF2"/>
    <w:rsid w:val="00D4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E962F-8375-4592-8663-AD3B88A1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