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957A" w14:textId="77777777" w:rsidR="00CA37F8" w:rsidRDefault="00CA37F8">
      <w:pPr>
        <w:rPr>
          <w:rFonts w:hint="eastAsia"/>
        </w:rPr>
      </w:pPr>
      <w:r>
        <w:rPr>
          <w:rFonts w:hint="eastAsia"/>
        </w:rPr>
        <w:t>眼睛不济的拼音：yǎn jīng bù jì</w:t>
      </w:r>
    </w:p>
    <w:p w14:paraId="1371E505" w14:textId="77777777" w:rsidR="00CA37F8" w:rsidRDefault="00CA37F8">
      <w:pPr>
        <w:rPr>
          <w:rFonts w:hint="eastAsia"/>
        </w:rPr>
      </w:pPr>
      <w:r>
        <w:rPr>
          <w:rFonts w:hint="eastAsia"/>
        </w:rPr>
        <w:t>在日常生活中，我们常会听到“眼睛不济”这样的说法。它是一种口语化的表达，用来形容一个人视力下降或眼睛功能减弱的情况。从拼音来看，“yǎn jīng bù jì”简单易懂，直接反映了这一短语的发音特点。接下来，我们将从多个角度来探讨这个话题，包括其含义、成因以及应对方法。</w:t>
      </w:r>
    </w:p>
    <w:p w14:paraId="21F83507" w14:textId="77777777" w:rsidR="00CA37F8" w:rsidRDefault="00CA37F8">
      <w:pPr>
        <w:rPr>
          <w:rFonts w:hint="eastAsia"/>
        </w:rPr>
      </w:pPr>
    </w:p>
    <w:p w14:paraId="6FB72CAD" w14:textId="77777777" w:rsidR="00CA37F8" w:rsidRDefault="00CA37F8">
      <w:pPr>
        <w:rPr>
          <w:rFonts w:hint="eastAsia"/>
        </w:rPr>
      </w:pPr>
      <w:r>
        <w:rPr>
          <w:rFonts w:hint="eastAsia"/>
        </w:rPr>
        <w:t>眼睛不济的常见表现</w:t>
      </w:r>
    </w:p>
    <w:p w14:paraId="5673CDD1" w14:textId="77777777" w:rsidR="00CA37F8" w:rsidRDefault="00CA37F8">
      <w:pPr>
        <w:rPr>
          <w:rFonts w:hint="eastAsia"/>
        </w:rPr>
      </w:pPr>
      <w:r>
        <w:rPr>
          <w:rFonts w:hint="eastAsia"/>
        </w:rPr>
        <w:t>“眼睛不济”通常表现为看东西模糊不清、视物疲劳或者对光线敏感等症状。比如，当老年人发现自己需要把书本拿远才能看清文字时，这可能就是老花眼的表现；而年轻人如果长时间盯着电脑屏幕后感到眼睛干涩和酸痛，则可能是用眼过度所致。在夜间驾驶时感觉视线不佳，也属于眼睛不济的一种情况。这些现象提醒我们要更加关注眼部健康。</w:t>
      </w:r>
    </w:p>
    <w:p w14:paraId="5AEE1B1A" w14:textId="77777777" w:rsidR="00CA37F8" w:rsidRDefault="00CA37F8">
      <w:pPr>
        <w:rPr>
          <w:rFonts w:hint="eastAsia"/>
        </w:rPr>
      </w:pPr>
    </w:p>
    <w:p w14:paraId="41077114" w14:textId="77777777" w:rsidR="00CA37F8" w:rsidRDefault="00CA37F8">
      <w:pPr>
        <w:rPr>
          <w:rFonts w:hint="eastAsia"/>
        </w:rPr>
      </w:pPr>
      <w:r>
        <w:rPr>
          <w:rFonts w:hint="eastAsia"/>
        </w:rPr>
        <w:t>导致眼睛不济的原因</w:t>
      </w:r>
    </w:p>
    <w:p w14:paraId="1AAE867C" w14:textId="77777777" w:rsidR="00CA37F8" w:rsidRDefault="00CA37F8">
      <w:pPr>
        <w:rPr>
          <w:rFonts w:hint="eastAsia"/>
        </w:rPr>
      </w:pPr>
      <w:r>
        <w:rPr>
          <w:rFonts w:hint="eastAsia"/>
        </w:rPr>
        <w:t>造成“眼睛不济”的原因多种多样。随着年龄增长，人体机能逐渐衰退，晶状体弹性降低，调节能力减弱，这是自然规律的一部分。然而，现代生活方式也在加速这一过程。例如，长时间使用手机、平板电脑等电子设备，会导致睫状肌持续紧张，从而引发近视或加深现有度数。不良的用眼习惯，如在昏暗环境中阅读、躺着看书等，也会加重眼睛负担。环境污染和营养不均衡同样可能对眼睛产生负面影响。</w:t>
      </w:r>
    </w:p>
    <w:p w14:paraId="60C15D3D" w14:textId="77777777" w:rsidR="00CA37F8" w:rsidRDefault="00CA37F8">
      <w:pPr>
        <w:rPr>
          <w:rFonts w:hint="eastAsia"/>
        </w:rPr>
      </w:pPr>
    </w:p>
    <w:p w14:paraId="52AEF75E" w14:textId="77777777" w:rsidR="00CA37F8" w:rsidRDefault="00CA37F8">
      <w:pPr>
        <w:rPr>
          <w:rFonts w:hint="eastAsia"/>
        </w:rPr>
      </w:pPr>
      <w:r>
        <w:rPr>
          <w:rFonts w:hint="eastAsia"/>
        </w:rPr>
        <w:t>如何改善眼睛不济</w:t>
      </w:r>
    </w:p>
    <w:p w14:paraId="578ED6C8" w14:textId="77777777" w:rsidR="00CA37F8" w:rsidRDefault="00CA37F8">
      <w:pPr>
        <w:rPr>
          <w:rFonts w:hint="eastAsia"/>
        </w:rPr>
      </w:pPr>
      <w:r>
        <w:rPr>
          <w:rFonts w:hint="eastAsia"/>
        </w:rPr>
        <w:t>针对“眼睛不济”，我们可以采取一系列措施进行预防和改善。保持良好的用眼习惯至关重要。建议每隔20分钟休息一次眼睛，向远处眺望至少20秒，以缓解视疲劳。合理安排作息时间，保证充足的睡眠，让眼睛得到充分休息。饮食方面，多摄入富含维生素A、C和E的食物，如胡萝卜、蓝莓和坚果，有助于保护视力。对于已经出现明显视力问题的人群，佩戴合适的眼镜或隐形眼镜是必要的选择。</w:t>
      </w:r>
    </w:p>
    <w:p w14:paraId="365F375F" w14:textId="77777777" w:rsidR="00CA37F8" w:rsidRDefault="00CA37F8">
      <w:pPr>
        <w:rPr>
          <w:rFonts w:hint="eastAsia"/>
        </w:rPr>
      </w:pPr>
    </w:p>
    <w:p w14:paraId="7F1C7528" w14:textId="77777777" w:rsidR="00CA37F8" w:rsidRDefault="00CA37F8">
      <w:pPr>
        <w:rPr>
          <w:rFonts w:hint="eastAsia"/>
        </w:rPr>
      </w:pPr>
      <w:r>
        <w:rPr>
          <w:rFonts w:hint="eastAsia"/>
        </w:rPr>
        <w:t>科技助力眼睛健康</w:t>
      </w:r>
    </w:p>
    <w:p w14:paraId="4EF1C48A" w14:textId="77777777" w:rsidR="00CA37F8" w:rsidRDefault="00CA37F8">
      <w:pPr>
        <w:rPr>
          <w:rFonts w:hint="eastAsia"/>
        </w:rPr>
      </w:pPr>
      <w:r>
        <w:rPr>
          <w:rFonts w:hint="eastAsia"/>
        </w:rPr>
        <w:t>随着科技的发展，许多创新手段为改善“眼睛不济”提供了新途径。例如，智能护眼台灯能够根据环境光线自动调节亮度，减少视觉压力；一些应用程序通过科学训练帮助用户提升专注力和眼部肌肉灵活性。同时，定期进行眼科检查也是关键步骤之一。借助专业仪器，医生可以及早发现潜在问题并制定个性化治疗方案。</w:t>
      </w:r>
    </w:p>
    <w:p w14:paraId="281058B0" w14:textId="77777777" w:rsidR="00CA37F8" w:rsidRDefault="00CA37F8">
      <w:pPr>
        <w:rPr>
          <w:rFonts w:hint="eastAsia"/>
        </w:rPr>
      </w:pPr>
    </w:p>
    <w:p w14:paraId="76DEA5C9" w14:textId="77777777" w:rsidR="00CA37F8" w:rsidRDefault="00CA37F8">
      <w:pPr>
        <w:rPr>
          <w:rFonts w:hint="eastAsia"/>
        </w:rPr>
      </w:pPr>
      <w:r>
        <w:rPr>
          <w:rFonts w:hint="eastAsia"/>
        </w:rPr>
        <w:t>最后的总结</w:t>
      </w:r>
    </w:p>
    <w:p w14:paraId="149390C2" w14:textId="77777777" w:rsidR="00CA37F8" w:rsidRDefault="00CA37F8">
      <w:pPr>
        <w:rPr>
          <w:rFonts w:hint="eastAsia"/>
        </w:rPr>
      </w:pPr>
      <w:r>
        <w:rPr>
          <w:rFonts w:hint="eastAsia"/>
        </w:rPr>
        <w:t>“眼睛不济”虽然听起来普通，但它背后涉及的是每个人的眼部健康问题。无论是出于天生条件还是后天因素，我们都应该重视这个问题，并采取积极行动加以应对。通过培养良好习惯、利用现代技术以及寻求专业指导，相信每个人都能拥有更加明亮清晰的未来。记住，“yǎn jīng bù jì”并非不可逆转，只要用心呵护，总能找到适合自己的解决办法。</w:t>
      </w:r>
    </w:p>
    <w:p w14:paraId="366EBBD0" w14:textId="77777777" w:rsidR="00CA37F8" w:rsidRDefault="00CA37F8">
      <w:pPr>
        <w:rPr>
          <w:rFonts w:hint="eastAsia"/>
        </w:rPr>
      </w:pPr>
    </w:p>
    <w:p w14:paraId="03737521" w14:textId="77777777" w:rsidR="00CA37F8" w:rsidRDefault="00CA3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D7C01" w14:textId="5127EB1C" w:rsidR="00BA0D63" w:rsidRDefault="00BA0D63"/>
    <w:sectPr w:rsidR="00BA0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63"/>
    <w:rsid w:val="00B81CF2"/>
    <w:rsid w:val="00BA0D63"/>
    <w:rsid w:val="00CA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7D439-300F-4EFC-9669-599C349A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