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B336D" w14:textId="77777777" w:rsidR="008810BC" w:rsidRDefault="008810BC">
      <w:pPr>
        <w:rPr>
          <w:rFonts w:hint="eastAsia"/>
        </w:rPr>
      </w:pPr>
      <w:r>
        <w:rPr>
          <w:rFonts w:hint="eastAsia"/>
        </w:rPr>
        <w:t>硝苯地平控释片的拼音怎么写</w:t>
      </w:r>
    </w:p>
    <w:p w14:paraId="676937C9" w14:textId="77777777" w:rsidR="008810BC" w:rsidRDefault="008810BC">
      <w:pPr>
        <w:rPr>
          <w:rFonts w:hint="eastAsia"/>
        </w:rPr>
      </w:pPr>
      <w:r>
        <w:rPr>
          <w:rFonts w:hint="eastAsia"/>
        </w:rPr>
        <w:t>硝苯地平控释片在汉语中的拼音是“xiāo běn dì píng kòng shì piàn”。这一名称直接反映了药物的主要成分及其剂型特性。硝苯地平作为一种钙通道阻滞剂，主要用于治疗高血压和某些类型的心绞痛。</w:t>
      </w:r>
    </w:p>
    <w:p w14:paraId="43582A84" w14:textId="77777777" w:rsidR="008810BC" w:rsidRDefault="008810BC">
      <w:pPr>
        <w:rPr>
          <w:rFonts w:hint="eastAsia"/>
        </w:rPr>
      </w:pPr>
    </w:p>
    <w:p w14:paraId="1ACD986E" w14:textId="77777777" w:rsidR="008810BC" w:rsidRDefault="008810BC">
      <w:pPr>
        <w:rPr>
          <w:rFonts w:hint="eastAsia"/>
        </w:rPr>
      </w:pPr>
      <w:r>
        <w:rPr>
          <w:rFonts w:hint="eastAsia"/>
        </w:rPr>
        <w:t>什么是硝苯地平控释片</w:t>
      </w:r>
    </w:p>
    <w:p w14:paraId="082A9048" w14:textId="77777777" w:rsidR="008810BC" w:rsidRDefault="008810BC">
      <w:pPr>
        <w:rPr>
          <w:rFonts w:hint="eastAsia"/>
        </w:rPr>
      </w:pPr>
      <w:r>
        <w:rPr>
          <w:rFonts w:hint="eastAsia"/>
        </w:rPr>
        <w:t>硝苯地平控释片是一种长效的抗高血压药物，其作用机制主要是通过阻止钙离子进入心脏和血管平滑肌细胞内，从而降低血压和减轻心绞痛症状。控释技术使得药物能够在体内以一种更加稳定的方式释放，提供持续的疗效，并减少服药次数，提高了患者的用药依从性。</w:t>
      </w:r>
    </w:p>
    <w:p w14:paraId="37B6D1D7" w14:textId="77777777" w:rsidR="008810BC" w:rsidRDefault="008810BC">
      <w:pPr>
        <w:rPr>
          <w:rFonts w:hint="eastAsia"/>
        </w:rPr>
      </w:pPr>
    </w:p>
    <w:p w14:paraId="70637B6F" w14:textId="77777777" w:rsidR="008810BC" w:rsidRDefault="008810BC">
      <w:pPr>
        <w:rPr>
          <w:rFonts w:hint="eastAsia"/>
        </w:rPr>
      </w:pPr>
      <w:r>
        <w:rPr>
          <w:rFonts w:hint="eastAsia"/>
        </w:rPr>
        <w:t>硝苯地平控释片的作用与效果</w:t>
      </w:r>
    </w:p>
    <w:p w14:paraId="4B6C0CCC" w14:textId="77777777" w:rsidR="008810BC" w:rsidRDefault="008810BC">
      <w:pPr>
        <w:rPr>
          <w:rFonts w:hint="eastAsia"/>
        </w:rPr>
      </w:pPr>
      <w:r>
        <w:rPr>
          <w:rFonts w:hint="eastAsia"/>
        </w:rPr>
        <w:t>硝苯地平控释片能够有效控制高血压患者的血压水平，同时对于预防和治疗心绞痛也有显著的效果。由于它能缓慢而均匀地释放药物成分，因此相比普通制剂，更能保持血液中药物浓度的稳定性，减少副作用的发生。</w:t>
      </w:r>
    </w:p>
    <w:p w14:paraId="5EF48B24" w14:textId="77777777" w:rsidR="008810BC" w:rsidRDefault="008810BC">
      <w:pPr>
        <w:rPr>
          <w:rFonts w:hint="eastAsia"/>
        </w:rPr>
      </w:pPr>
    </w:p>
    <w:p w14:paraId="78C656F0" w14:textId="77777777" w:rsidR="008810BC" w:rsidRDefault="008810BC">
      <w:pPr>
        <w:rPr>
          <w:rFonts w:hint="eastAsia"/>
        </w:rPr>
      </w:pPr>
      <w:r>
        <w:rPr>
          <w:rFonts w:hint="eastAsia"/>
        </w:rPr>
        <w:t>使用硝苯地平控释片时应注意的事项</w:t>
      </w:r>
    </w:p>
    <w:p w14:paraId="2B2EB601" w14:textId="77777777" w:rsidR="008810BC" w:rsidRDefault="008810BC">
      <w:pPr>
        <w:rPr>
          <w:rFonts w:hint="eastAsia"/>
        </w:rPr>
      </w:pPr>
      <w:r>
        <w:rPr>
          <w:rFonts w:hint="eastAsia"/>
        </w:rPr>
        <w:t>在使用硝苯地平控释片时，患者应遵循医生的建议和说明书上的指导。特别是初次服用或调整剂量时，应该注意观察身体反应，避免突然站立或进行剧烈运动以防低血压引起的晕厥。任何不适或疑问都应及时向医疗专业人员咨询。</w:t>
      </w:r>
    </w:p>
    <w:p w14:paraId="0B1D7F76" w14:textId="77777777" w:rsidR="008810BC" w:rsidRDefault="008810BC">
      <w:pPr>
        <w:rPr>
          <w:rFonts w:hint="eastAsia"/>
        </w:rPr>
      </w:pPr>
    </w:p>
    <w:p w14:paraId="3BF6F77C" w14:textId="77777777" w:rsidR="008810BC" w:rsidRDefault="008810BC">
      <w:pPr>
        <w:rPr>
          <w:rFonts w:hint="eastAsia"/>
        </w:rPr>
      </w:pPr>
      <w:r>
        <w:rPr>
          <w:rFonts w:hint="eastAsia"/>
        </w:rPr>
        <w:t>硝苯地平控释片的适用人群与禁忌症</w:t>
      </w:r>
    </w:p>
    <w:p w14:paraId="6A373F07" w14:textId="77777777" w:rsidR="008810BC" w:rsidRDefault="008810BC">
      <w:pPr>
        <w:rPr>
          <w:rFonts w:hint="eastAsia"/>
        </w:rPr>
      </w:pPr>
      <w:r>
        <w:rPr>
          <w:rFonts w:hint="eastAsia"/>
        </w:rPr>
        <w:t>虽然硝苯地平控释片适用于大多数高血压和特定类型心绞痛患者，但对于某些特定群体如孕妇、哺乳期妇女以及有严重肝肾功能不全的患者，使用前需要特别谨慎并应在医生指导下使用。对硝苯地平过敏者禁用此药。</w:t>
      </w:r>
    </w:p>
    <w:p w14:paraId="340C2E47" w14:textId="77777777" w:rsidR="008810BC" w:rsidRDefault="008810BC">
      <w:pPr>
        <w:rPr>
          <w:rFonts w:hint="eastAsia"/>
        </w:rPr>
      </w:pPr>
    </w:p>
    <w:p w14:paraId="19BC6251" w14:textId="77777777" w:rsidR="008810BC" w:rsidRDefault="008810BC">
      <w:pPr>
        <w:rPr>
          <w:rFonts w:hint="eastAsia"/>
        </w:rPr>
      </w:pPr>
      <w:r>
        <w:rPr>
          <w:rFonts w:hint="eastAsia"/>
        </w:rPr>
        <w:t>最后的总结</w:t>
      </w:r>
    </w:p>
    <w:p w14:paraId="09928739" w14:textId="77777777" w:rsidR="008810BC" w:rsidRDefault="008810BC">
      <w:pPr>
        <w:rPr>
          <w:rFonts w:hint="eastAsia"/>
        </w:rPr>
      </w:pPr>
      <w:r>
        <w:rPr>
          <w:rFonts w:hint="eastAsia"/>
        </w:rPr>
        <w:t>硝苯地平控释片作为治疗高血压和心绞痛的重要药物，在改善患者生活质量方面发挥着重要作用。正确理解其拼音书写不仅有助于准确交流，更是普及医药知识的一个小窗口。了解药物的基本信息、正确使用方法以及注意事项，对于每一位使用者来说都是至关重要的。</w:t>
      </w:r>
    </w:p>
    <w:p w14:paraId="05994C06" w14:textId="77777777" w:rsidR="008810BC" w:rsidRDefault="008810BC">
      <w:pPr>
        <w:rPr>
          <w:rFonts w:hint="eastAsia"/>
        </w:rPr>
      </w:pPr>
    </w:p>
    <w:p w14:paraId="39EF0395" w14:textId="77777777" w:rsidR="008810BC" w:rsidRDefault="008810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44A6F" w14:textId="65063368" w:rsidR="007D350B" w:rsidRDefault="007D350B"/>
    <w:sectPr w:rsidR="007D3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0B"/>
    <w:rsid w:val="007D350B"/>
    <w:rsid w:val="008810B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9B227-E002-4416-B760-F8C89645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