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A747" w14:textId="77777777" w:rsidR="00A04C0B" w:rsidRDefault="00A04C0B">
      <w:pPr>
        <w:rPr>
          <w:rFonts w:hint="eastAsia"/>
        </w:rPr>
      </w:pPr>
      <w:r>
        <w:rPr>
          <w:rFonts w:hint="eastAsia"/>
        </w:rPr>
        <w:t>细丝线的拼音</w:t>
      </w:r>
    </w:p>
    <w:p w14:paraId="5D914014" w14:textId="77777777" w:rsidR="00A04C0B" w:rsidRDefault="00A04C0B">
      <w:pPr>
        <w:rPr>
          <w:rFonts w:hint="eastAsia"/>
        </w:rPr>
      </w:pPr>
      <w:r>
        <w:rPr>
          <w:rFonts w:hint="eastAsia"/>
        </w:rPr>
        <w:t>细丝线，这个词语在中文里可能没有直接对应的词汇，但我们可以创造性地将其理解为一种非常细微、精致的线条，无论是在物理世界中的实际应用还是作为一种比喻性的表达。若要给它一个拼音，则可以是“xì sī xiàn”。这里的“xì”代表着细致，“sī”意味着丝，而“xiàn”则指的是线，三者结合便形成了对这一概念的形象描述。</w:t>
      </w:r>
    </w:p>
    <w:p w14:paraId="3E79254A" w14:textId="77777777" w:rsidR="00A04C0B" w:rsidRDefault="00A04C0B">
      <w:pPr>
        <w:rPr>
          <w:rFonts w:hint="eastAsia"/>
        </w:rPr>
      </w:pPr>
    </w:p>
    <w:p w14:paraId="1917C5D0" w14:textId="77777777" w:rsidR="00A04C0B" w:rsidRDefault="00A04C0B">
      <w:pPr>
        <w:rPr>
          <w:rFonts w:hint="eastAsia"/>
        </w:rPr>
      </w:pPr>
      <w:r>
        <w:rPr>
          <w:rFonts w:hint="eastAsia"/>
        </w:rPr>
        <w:t>细丝线的实际应用</w:t>
      </w:r>
    </w:p>
    <w:p w14:paraId="09BAFBA4" w14:textId="77777777" w:rsidR="00A04C0B" w:rsidRDefault="00A04C0B">
      <w:pPr>
        <w:rPr>
          <w:rFonts w:hint="eastAsia"/>
        </w:rPr>
      </w:pPr>
      <w:r>
        <w:rPr>
          <w:rFonts w:hint="eastAsia"/>
        </w:rPr>
        <w:t>在纺织工业中，细丝线扮演着极为重要的角色。它们被用来编织出各种轻薄而又坚韧的布料，比如丝绸。这些材料不仅在中国古代就被广泛用于制作服饰和装饰品，在现代也同样受到设计师们的青睐。细丝线的应用范围从传统的衣物扩展到了高科技领域，如航天航空材料的制造。由于其高强度和轻量化的特点，细丝线成为了许多尖端科技产品不可或缺的一部分。</w:t>
      </w:r>
    </w:p>
    <w:p w14:paraId="7483E5C8" w14:textId="77777777" w:rsidR="00A04C0B" w:rsidRDefault="00A04C0B">
      <w:pPr>
        <w:rPr>
          <w:rFonts w:hint="eastAsia"/>
        </w:rPr>
      </w:pPr>
    </w:p>
    <w:p w14:paraId="0E73AE8A" w14:textId="77777777" w:rsidR="00A04C0B" w:rsidRDefault="00A04C0B">
      <w:pPr>
        <w:rPr>
          <w:rFonts w:hint="eastAsia"/>
        </w:rPr>
      </w:pPr>
      <w:r>
        <w:rPr>
          <w:rFonts w:hint="eastAsia"/>
        </w:rPr>
        <w:t>文化与艺术中的细丝线</w:t>
      </w:r>
    </w:p>
    <w:p w14:paraId="4093AB76" w14:textId="77777777" w:rsidR="00A04C0B" w:rsidRDefault="00A04C0B">
      <w:pPr>
        <w:rPr>
          <w:rFonts w:hint="eastAsia"/>
        </w:rPr>
      </w:pPr>
      <w:r>
        <w:rPr>
          <w:rFonts w:hint="eastAsia"/>
        </w:rPr>
        <w:t>细丝线不仅仅存在于物质世界，它同样活跃于文化和艺术之中。在绘画中，艺术家们利用细密的笔触来描绘细节，这种细腻的表现手法就像是用无数根细丝线编织而成的画面，给人以视觉上的享受。而在文学作品里，作者通过精心挑选的文字构建起情感和思想的桥梁，每一句话都像是一条细丝线，串联起整个故事的情节，让读者能够感受到作者想要传达的情感深度。</w:t>
      </w:r>
    </w:p>
    <w:p w14:paraId="4D8286B3" w14:textId="77777777" w:rsidR="00A04C0B" w:rsidRDefault="00A04C0B">
      <w:pPr>
        <w:rPr>
          <w:rFonts w:hint="eastAsia"/>
        </w:rPr>
      </w:pPr>
    </w:p>
    <w:p w14:paraId="0E384BF2" w14:textId="77777777" w:rsidR="00A04C0B" w:rsidRDefault="00A04C0B">
      <w:pPr>
        <w:rPr>
          <w:rFonts w:hint="eastAsia"/>
        </w:rPr>
      </w:pPr>
      <w:r>
        <w:rPr>
          <w:rFonts w:hint="eastAsia"/>
        </w:rPr>
        <w:t>细丝线的象征意义</w:t>
      </w:r>
    </w:p>
    <w:p w14:paraId="6F1BAC42" w14:textId="77777777" w:rsidR="00A04C0B" w:rsidRDefault="00A04C0B">
      <w:pPr>
        <w:rPr>
          <w:rFonts w:hint="eastAsia"/>
        </w:rPr>
      </w:pPr>
      <w:r>
        <w:rPr>
          <w:rFonts w:hint="eastAsia"/>
        </w:rPr>
        <w:t>细丝线还可以象征着人与人之间的联系。就像一张无形的大网，将我们彼此连接在一起。无论是家庭成员之间的情感纽带，还是朋友间的友谊桥梁，都可以看作是由一条条看不见的细丝线所组成。这条线有时可能是脆弱的，需要我们去细心呵护；但在很多时候，它又是无比坚韧，能够在困难时刻给予支持和力量。</w:t>
      </w:r>
    </w:p>
    <w:p w14:paraId="525DCB39" w14:textId="77777777" w:rsidR="00A04C0B" w:rsidRDefault="00A04C0B">
      <w:pPr>
        <w:rPr>
          <w:rFonts w:hint="eastAsia"/>
        </w:rPr>
      </w:pPr>
    </w:p>
    <w:p w14:paraId="7E3FA3A8" w14:textId="77777777" w:rsidR="00A04C0B" w:rsidRDefault="00A04C0B">
      <w:pPr>
        <w:rPr>
          <w:rFonts w:hint="eastAsia"/>
        </w:rPr>
      </w:pPr>
      <w:r>
        <w:rPr>
          <w:rFonts w:hint="eastAsia"/>
        </w:rPr>
        <w:t>未来展望</w:t>
      </w:r>
    </w:p>
    <w:p w14:paraId="53511A63" w14:textId="77777777" w:rsidR="00A04C0B" w:rsidRDefault="00A04C0B">
      <w:pPr>
        <w:rPr>
          <w:rFonts w:hint="eastAsia"/>
        </w:rPr>
      </w:pPr>
      <w:r>
        <w:rPr>
          <w:rFonts w:hint="eastAsia"/>
        </w:rPr>
        <w:t>随着科技的进步，人们对细丝线的理解和应用也将不断拓展。纳米技术的发展可能会让我们有能力制造出比现在更加精细的丝线，这些超细丝线或许会在医疗、环保等领域发挥重要作用。同时，在数字时代，虚拟世界的“细丝线”——即数据流和信息连接，也正在重新定义着人类社会的结构和发展方向。细丝线的概念，无论是在物理层面还是抽象层面上，都将继续激发人们的想象和探索精神。</w:t>
      </w:r>
    </w:p>
    <w:p w14:paraId="4186A856" w14:textId="77777777" w:rsidR="00A04C0B" w:rsidRDefault="00A04C0B">
      <w:pPr>
        <w:rPr>
          <w:rFonts w:hint="eastAsia"/>
        </w:rPr>
      </w:pPr>
    </w:p>
    <w:p w14:paraId="78735CBB" w14:textId="77777777" w:rsidR="00A04C0B" w:rsidRDefault="00A04C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672D9" w14:textId="65F4B93E" w:rsidR="002763FC" w:rsidRDefault="002763FC"/>
    <w:sectPr w:rsidR="0027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FC"/>
    <w:rsid w:val="002763FC"/>
    <w:rsid w:val="00A04C0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F844E-B259-4658-9F17-8C3C755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