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132C" w14:textId="77777777" w:rsidR="00547FE1" w:rsidRDefault="00547FE1">
      <w:pPr>
        <w:rPr>
          <w:rFonts w:hint="eastAsia"/>
        </w:rPr>
      </w:pPr>
      <w:r>
        <w:rPr>
          <w:rFonts w:hint="eastAsia"/>
        </w:rPr>
        <w:t>耀的拼音怎么写的：从字形到发音</w:t>
      </w:r>
    </w:p>
    <w:p w14:paraId="43D31343" w14:textId="77777777" w:rsidR="00547FE1" w:rsidRDefault="00547FE1">
      <w:pPr>
        <w:rPr>
          <w:rFonts w:hint="eastAsia"/>
        </w:rPr>
      </w:pPr>
      <w:r>
        <w:rPr>
          <w:rFonts w:hint="eastAsia"/>
        </w:rPr>
        <w:t>汉字“耀”是一个充满光芒与活力的文字，其拼音为“yào”。它不仅在书写上具有独特的美感，在发音上也蕴含着丰富的文化内涵。作为一个常用字，“耀”常用于表达光辉、荣耀和耀眼的意思，因此了解它的拼音及其正确读法对于学习汉语的人来说尤为重要。</w:t>
      </w:r>
    </w:p>
    <w:p w14:paraId="18FDCC68" w14:textId="77777777" w:rsidR="00547FE1" w:rsidRDefault="00547FE1">
      <w:pPr>
        <w:rPr>
          <w:rFonts w:hint="eastAsia"/>
        </w:rPr>
      </w:pPr>
    </w:p>
    <w:p w14:paraId="5AB55F68" w14:textId="77777777" w:rsidR="00547FE1" w:rsidRDefault="00547FE1">
      <w:pPr>
        <w:rPr>
          <w:rFonts w:hint="eastAsia"/>
        </w:rPr>
      </w:pPr>
      <w:r>
        <w:rPr>
          <w:rFonts w:hint="eastAsia"/>
        </w:rPr>
        <w:t>拼音解析：“yào”的构成</w:t>
      </w:r>
    </w:p>
    <w:p w14:paraId="3D1AA43F" w14:textId="77777777" w:rsidR="00547FE1" w:rsidRDefault="00547FE1">
      <w:pPr>
        <w:rPr>
          <w:rFonts w:hint="eastAsia"/>
        </w:rPr>
      </w:pPr>
      <w:r>
        <w:rPr>
          <w:rFonts w:hint="eastAsia"/>
        </w:rPr>
        <w:t>“耀”的拼音由声母“y”和韵母“ao”组成。其中，“y”作为声母，发音时舌尖靠近上齿龈，气流通过缝隙发出轻柔的声音；而“ao”则是一个复韵母，发音时口腔从半开逐渐变圆，声音连贯且饱满。将两者结合后，“yào”的音调为第四声，发音短促有力，带有强调的感觉，这恰好与其所代表的意义相呼应——一种明亮而坚定的力量。</w:t>
      </w:r>
    </w:p>
    <w:p w14:paraId="3FB59457" w14:textId="77777777" w:rsidR="00547FE1" w:rsidRDefault="00547FE1">
      <w:pPr>
        <w:rPr>
          <w:rFonts w:hint="eastAsia"/>
        </w:rPr>
      </w:pPr>
    </w:p>
    <w:p w14:paraId="4BF5679C" w14:textId="77777777" w:rsidR="00547FE1" w:rsidRDefault="00547FE1">
      <w:pPr>
        <w:rPr>
          <w:rFonts w:hint="eastAsia"/>
        </w:rPr>
      </w:pPr>
      <w:r>
        <w:rPr>
          <w:rFonts w:hint="eastAsia"/>
        </w:rPr>
        <w:t>“耀”字的历史渊源</w:t>
      </w:r>
    </w:p>
    <w:p w14:paraId="0344F141" w14:textId="77777777" w:rsidR="00547FE1" w:rsidRDefault="00547FE1">
      <w:pPr>
        <w:rPr>
          <w:rFonts w:hint="eastAsia"/>
        </w:rPr>
      </w:pPr>
      <w:r>
        <w:rPr>
          <w:rFonts w:hint="eastAsia"/>
        </w:rPr>
        <w:t>“耀”最早见于甲骨文，原意是指太阳或火光照射万物的现象。随着时间推移，这个字逐渐演变为今天的形态，并被赋予了更加广泛的含义。例如，在古代诗词中，“耀”经常用来形容星辰闪耀、日月辉映的景象，如唐代诗人王之涣在《登鹳雀楼》中写道：“白日依山尽，黄河入海流。欲穷千里目，更上一层楼。”这里的“白日”就暗含了“耀”的意境，展现出自然界的壮丽之美。</w:t>
      </w:r>
    </w:p>
    <w:p w14:paraId="0E2DDCF9" w14:textId="77777777" w:rsidR="00547FE1" w:rsidRDefault="00547FE1">
      <w:pPr>
        <w:rPr>
          <w:rFonts w:hint="eastAsia"/>
        </w:rPr>
      </w:pPr>
    </w:p>
    <w:p w14:paraId="08B9EADB" w14:textId="77777777" w:rsidR="00547FE1" w:rsidRDefault="00547FE1">
      <w:pPr>
        <w:rPr>
          <w:rFonts w:hint="eastAsia"/>
        </w:rPr>
      </w:pPr>
      <w:r>
        <w:rPr>
          <w:rFonts w:hint="eastAsia"/>
        </w:rPr>
        <w:t>如何正确拼读“耀”</w:t>
      </w:r>
    </w:p>
    <w:p w14:paraId="1E880D84" w14:textId="77777777" w:rsidR="00547FE1" w:rsidRDefault="00547FE1">
      <w:pPr>
        <w:rPr>
          <w:rFonts w:hint="eastAsia"/>
        </w:rPr>
      </w:pPr>
      <w:r>
        <w:rPr>
          <w:rFonts w:hint="eastAsia"/>
        </w:rPr>
        <w:t>为了准确拼读“耀”，我们需要掌握一些基本技巧。注意声母“y”的清晰度，避免与其他相似的音混淆，比如“r”或“l”。韵母“ao”的发音需要保持口型变化自然流畅，不可过于生硬。第四声的运用要果断干脆，让整个字的发音显得铿锵有力。如果初学者觉得难以掌握，可以通过多听标准普通话音频或向老师请教来逐步提高。</w:t>
      </w:r>
    </w:p>
    <w:p w14:paraId="6AAA772D" w14:textId="77777777" w:rsidR="00547FE1" w:rsidRDefault="00547FE1">
      <w:pPr>
        <w:rPr>
          <w:rFonts w:hint="eastAsia"/>
        </w:rPr>
      </w:pPr>
    </w:p>
    <w:p w14:paraId="3EF2CD66" w14:textId="77777777" w:rsidR="00547FE1" w:rsidRDefault="00547FE1">
      <w:pPr>
        <w:rPr>
          <w:rFonts w:hint="eastAsia"/>
        </w:rPr>
      </w:pPr>
      <w:r>
        <w:rPr>
          <w:rFonts w:hint="eastAsia"/>
        </w:rPr>
        <w:t>“耀”在现代生活中的应用</w:t>
      </w:r>
    </w:p>
    <w:p w14:paraId="4C3DCCCD" w14:textId="77777777" w:rsidR="00547FE1" w:rsidRDefault="00547FE1">
      <w:pPr>
        <w:rPr>
          <w:rFonts w:hint="eastAsia"/>
        </w:rPr>
      </w:pPr>
      <w:r>
        <w:rPr>
          <w:rFonts w:hint="eastAsia"/>
        </w:rPr>
        <w:t>“耀”不仅广泛应用于书面语言，还频繁出现在日常对话中。无论是描述一个人的成就（如“荣耀加身”），还是赞美某件事物的光彩夺目（如“金光闪耀”），这个字都扮演着重要角色。在品牌命名和广告宣传中，“耀”也因其积极向上的寓意而备受青睐，例如某款手机以“星耀版”命名，旨在传递高端品质与卓越性能的形象。</w:t>
      </w:r>
    </w:p>
    <w:p w14:paraId="24074A39" w14:textId="77777777" w:rsidR="00547FE1" w:rsidRDefault="00547FE1">
      <w:pPr>
        <w:rPr>
          <w:rFonts w:hint="eastAsia"/>
        </w:rPr>
      </w:pPr>
    </w:p>
    <w:p w14:paraId="7FEC3C99" w14:textId="77777777" w:rsidR="00547FE1" w:rsidRDefault="00547FE1">
      <w:pPr>
        <w:rPr>
          <w:rFonts w:hint="eastAsia"/>
        </w:rPr>
      </w:pPr>
      <w:r>
        <w:rPr>
          <w:rFonts w:hint="eastAsia"/>
        </w:rPr>
        <w:t>最后的总结：学好拼音，领略汉字魅力</w:t>
      </w:r>
    </w:p>
    <w:p w14:paraId="677DF92A" w14:textId="77777777" w:rsidR="00547FE1" w:rsidRDefault="00547FE1">
      <w:pPr>
        <w:rPr>
          <w:rFonts w:hint="eastAsia"/>
        </w:rPr>
      </w:pPr>
      <w:r>
        <w:rPr>
          <w:rFonts w:hint="eastAsia"/>
        </w:rPr>
        <w:t>通过学习“耀”的拼音“yào”，我们不仅可以更好地理解这个字的发音规则，还能深入体会到汉字背后的文化底蕴。汉字是中华文明的重要载体，每一个字都承载着历史的记忆与智慧的结晶。因此，无论是在课堂上还是生活中，我们都应该珍惜并努力传承这份宝贵的文化遗产。</w:t>
      </w:r>
    </w:p>
    <w:p w14:paraId="53E15000" w14:textId="77777777" w:rsidR="00547FE1" w:rsidRDefault="00547FE1">
      <w:pPr>
        <w:rPr>
          <w:rFonts w:hint="eastAsia"/>
        </w:rPr>
      </w:pPr>
    </w:p>
    <w:p w14:paraId="3D64337D" w14:textId="77777777" w:rsidR="00547FE1" w:rsidRDefault="00547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AE160" w14:textId="05C6F9A7" w:rsidR="008E6A07" w:rsidRDefault="008E6A07"/>
    <w:sectPr w:rsidR="008E6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07"/>
    <w:rsid w:val="00547FE1"/>
    <w:rsid w:val="008E6A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00E45-DEDB-4047-9267-EDCE76A1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