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AC75" w14:textId="77777777" w:rsidR="00597706" w:rsidRDefault="00597706">
      <w:pPr>
        <w:rPr>
          <w:rFonts w:hint="eastAsia"/>
        </w:rPr>
      </w:pPr>
      <w:r>
        <w:rPr>
          <w:rFonts w:hint="eastAsia"/>
        </w:rPr>
        <w:t>胸腺五肽的拼音</w:t>
      </w:r>
    </w:p>
    <w:p w14:paraId="00C401F5" w14:textId="77777777" w:rsidR="00597706" w:rsidRDefault="00597706">
      <w:pPr>
        <w:rPr>
          <w:rFonts w:hint="eastAsia"/>
        </w:rPr>
      </w:pPr>
      <w:r>
        <w:rPr>
          <w:rFonts w:hint="eastAsia"/>
        </w:rPr>
        <w:t>胸腺五肽在汉语中的拼音是“xiōng xiàn wǔ tài”。这个名称代表了一种重要的免疫调节剂，广泛应用于临床治疗中。它由五个氨基酸组成，这些氨基酸共同作用以增强机体的免疫力。</w:t>
      </w:r>
    </w:p>
    <w:p w14:paraId="5E4E386B" w14:textId="77777777" w:rsidR="00597706" w:rsidRDefault="00597706">
      <w:pPr>
        <w:rPr>
          <w:rFonts w:hint="eastAsia"/>
        </w:rPr>
      </w:pPr>
    </w:p>
    <w:p w14:paraId="51C3207A" w14:textId="77777777" w:rsidR="00597706" w:rsidRDefault="00597706">
      <w:pPr>
        <w:rPr>
          <w:rFonts w:hint="eastAsia"/>
        </w:rPr>
      </w:pPr>
      <w:r>
        <w:rPr>
          <w:rFonts w:hint="eastAsia"/>
        </w:rPr>
        <w:t>胸腺五肽的简介</w:t>
      </w:r>
    </w:p>
    <w:p w14:paraId="36BDDF7F" w14:textId="77777777" w:rsidR="00597706" w:rsidRDefault="00597706">
      <w:pPr>
        <w:rPr>
          <w:rFonts w:hint="eastAsia"/>
        </w:rPr>
      </w:pPr>
      <w:r>
        <w:rPr>
          <w:rFonts w:hint="eastAsia"/>
        </w:rPr>
        <w:t>胸腺五肽是一种人工合成的多肽，其结构模仿了人体内天然存在的胸腺生成素的一部分。这种药物主要用于治疗某些类型的免疫缺陷疾病，并辅助癌症患者的治疗。通过刺激T淋巴细胞的分化和成熟，胸腺五肽能够有效地增强机体的免疫功能。</w:t>
      </w:r>
    </w:p>
    <w:p w14:paraId="39CA692B" w14:textId="77777777" w:rsidR="00597706" w:rsidRDefault="00597706">
      <w:pPr>
        <w:rPr>
          <w:rFonts w:hint="eastAsia"/>
        </w:rPr>
      </w:pPr>
    </w:p>
    <w:p w14:paraId="71EB509C" w14:textId="77777777" w:rsidR="00597706" w:rsidRDefault="00597706">
      <w:pPr>
        <w:rPr>
          <w:rFonts w:hint="eastAsia"/>
        </w:rPr>
      </w:pPr>
      <w:r>
        <w:rPr>
          <w:rFonts w:hint="eastAsia"/>
        </w:rPr>
        <w:t>药理作用</w:t>
      </w:r>
    </w:p>
    <w:p w14:paraId="4FE2D578" w14:textId="77777777" w:rsidR="00597706" w:rsidRDefault="00597706">
      <w:pPr>
        <w:rPr>
          <w:rFonts w:hint="eastAsia"/>
        </w:rPr>
      </w:pPr>
      <w:r>
        <w:rPr>
          <w:rFonts w:hint="eastAsia"/>
        </w:rPr>
        <w:t>胸腺五肽的主要作用机制在于其对T淋巴细胞的正面影响。具体而言，它能促进T细胞的发育、分化及成熟过程，从而提高机体的免疫监视能力。该药物还能改善机体对病原微生物的抵抗力，有助于预防感染性疾病的发生和发展。</w:t>
      </w:r>
    </w:p>
    <w:p w14:paraId="23CD778F" w14:textId="77777777" w:rsidR="00597706" w:rsidRDefault="00597706">
      <w:pPr>
        <w:rPr>
          <w:rFonts w:hint="eastAsia"/>
        </w:rPr>
      </w:pPr>
    </w:p>
    <w:p w14:paraId="21148B0D" w14:textId="77777777" w:rsidR="00597706" w:rsidRDefault="00597706">
      <w:pPr>
        <w:rPr>
          <w:rFonts w:hint="eastAsia"/>
        </w:rPr>
      </w:pPr>
      <w:r>
        <w:rPr>
          <w:rFonts w:hint="eastAsia"/>
        </w:rPr>
        <w:t>临床应用</w:t>
      </w:r>
    </w:p>
    <w:p w14:paraId="7820A0C9" w14:textId="77777777" w:rsidR="00597706" w:rsidRDefault="00597706">
      <w:pPr>
        <w:rPr>
          <w:rFonts w:hint="eastAsia"/>
        </w:rPr>
      </w:pPr>
      <w:r>
        <w:rPr>
          <w:rFonts w:hint="eastAsia"/>
        </w:rPr>
        <w:t>临床上，胸腺五肽被用于多种疾病的治疗，包括但不限于恶性肿瘤的辅助治疗、慢性乙型肝炎、以及一些自身免疫性疾病的治疗。对于那些由于年龄增长或疾病导致免疫功能下降的患者来说，使用胸腺五肽可以有效改善他们的健康状况。</w:t>
      </w:r>
    </w:p>
    <w:p w14:paraId="2892D9F8" w14:textId="77777777" w:rsidR="00597706" w:rsidRDefault="00597706">
      <w:pPr>
        <w:rPr>
          <w:rFonts w:hint="eastAsia"/>
        </w:rPr>
      </w:pPr>
    </w:p>
    <w:p w14:paraId="13C54C37" w14:textId="77777777" w:rsidR="00597706" w:rsidRDefault="00597706">
      <w:pPr>
        <w:rPr>
          <w:rFonts w:hint="eastAsia"/>
        </w:rPr>
      </w:pPr>
      <w:r>
        <w:rPr>
          <w:rFonts w:hint="eastAsia"/>
        </w:rPr>
        <w:t>副作用与注意事项</w:t>
      </w:r>
    </w:p>
    <w:p w14:paraId="2A5A5145" w14:textId="77777777" w:rsidR="00597706" w:rsidRDefault="00597706">
      <w:pPr>
        <w:rPr>
          <w:rFonts w:hint="eastAsia"/>
        </w:rPr>
      </w:pPr>
      <w:r>
        <w:rPr>
          <w:rFonts w:hint="eastAsia"/>
        </w:rPr>
        <w:t>尽管胸腺五肽具有显著的治疗效果，但使用时也需注意可能产生的副作用。常见的副作用包括注射部位疼痛、红肿等局部反应。少数情况下，可能会出现发热、皮疹等全身性反应。因此，在使用前应充分评估患者的适应症和禁忌症，并严格按照医嘱进行治疗。</w:t>
      </w:r>
    </w:p>
    <w:p w14:paraId="3D00522B" w14:textId="77777777" w:rsidR="00597706" w:rsidRDefault="00597706">
      <w:pPr>
        <w:rPr>
          <w:rFonts w:hint="eastAsia"/>
        </w:rPr>
      </w:pPr>
    </w:p>
    <w:p w14:paraId="1B5580D7" w14:textId="77777777" w:rsidR="00597706" w:rsidRDefault="00597706">
      <w:pPr>
        <w:rPr>
          <w:rFonts w:hint="eastAsia"/>
        </w:rPr>
      </w:pPr>
      <w:r>
        <w:rPr>
          <w:rFonts w:hint="eastAsia"/>
        </w:rPr>
        <w:t>最后的总结</w:t>
      </w:r>
    </w:p>
    <w:p w14:paraId="3AE105D6" w14:textId="77777777" w:rsidR="00597706" w:rsidRDefault="00597706">
      <w:pPr>
        <w:rPr>
          <w:rFonts w:hint="eastAsia"/>
        </w:rPr>
      </w:pPr>
      <w:r>
        <w:rPr>
          <w:rFonts w:hint="eastAsia"/>
        </w:rPr>
        <w:t>作为重要的免疫调节药物，胸腺五肽（xiōng xiàn wǔ tài）以其独特的作用机制和广泛的临床应用，为许多需要增强免疫功能的患者带来了希望。然而，如同所有药物一样，合理使用和遵循医生指导是确保安全有效的关键。了解其正确的拼音不仅有助于准确地传播这一药物的知识，也能帮助更多的人正确理解和使用它。</w:t>
      </w:r>
    </w:p>
    <w:p w14:paraId="3AD43BE4" w14:textId="77777777" w:rsidR="00597706" w:rsidRDefault="00597706">
      <w:pPr>
        <w:rPr>
          <w:rFonts w:hint="eastAsia"/>
        </w:rPr>
      </w:pPr>
    </w:p>
    <w:p w14:paraId="5760E2B2" w14:textId="77777777" w:rsidR="00597706" w:rsidRDefault="00597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0430F" w14:textId="7B0A5B63" w:rsidR="00843F3B" w:rsidRDefault="00843F3B"/>
    <w:sectPr w:rsidR="0084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3B"/>
    <w:rsid w:val="00597706"/>
    <w:rsid w:val="00843F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A9628-3FED-461B-9DA2-5EE1E99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