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D8E4" w14:textId="77777777" w:rsidR="00554792" w:rsidRDefault="00554792">
      <w:pPr>
        <w:rPr>
          <w:rFonts w:hint="eastAsia"/>
        </w:rPr>
      </w:pPr>
      <w:r>
        <w:rPr>
          <w:rFonts w:hint="eastAsia"/>
        </w:rPr>
        <w:t>衔远山吞长江浩浩汤汤的拼音</w:t>
      </w:r>
    </w:p>
    <w:p w14:paraId="5F870790" w14:textId="77777777" w:rsidR="00554792" w:rsidRDefault="00554792">
      <w:pPr>
        <w:rPr>
          <w:rFonts w:hint="eastAsia"/>
        </w:rPr>
      </w:pPr>
      <w:r>
        <w:rPr>
          <w:rFonts w:hint="eastAsia"/>
        </w:rPr>
        <w:t>“衔远山，吞长江，浩浩汤汤”出自范仲淹的《岳阳楼记》，是描绘洞庭湖壮阔景象的经典语句。这句话的拼音为：“xián yuǎn shān, tūn cháng jiāng, hào hào shāng shāng”。它不仅展现了古代文学之美，同时也让我们能够通过拼音这一桥梁，更好地学习和理解汉语。</w:t>
      </w:r>
    </w:p>
    <w:p w14:paraId="01091173" w14:textId="77777777" w:rsidR="00554792" w:rsidRDefault="00554792">
      <w:pPr>
        <w:rPr>
          <w:rFonts w:hint="eastAsia"/>
        </w:rPr>
      </w:pPr>
    </w:p>
    <w:p w14:paraId="18BC8889" w14:textId="77777777" w:rsidR="00554792" w:rsidRDefault="00554792">
      <w:pPr>
        <w:rPr>
          <w:rFonts w:hint="eastAsia"/>
        </w:rPr>
      </w:pPr>
      <w:r>
        <w:rPr>
          <w:rFonts w:hint="eastAsia"/>
        </w:rPr>
        <w:t>洞庭湖之景</w:t>
      </w:r>
    </w:p>
    <w:p w14:paraId="44B7CC8A" w14:textId="77777777" w:rsidR="00554792" w:rsidRDefault="00554792">
      <w:pPr>
        <w:rPr>
          <w:rFonts w:hint="eastAsia"/>
        </w:rPr>
      </w:pPr>
      <w:r>
        <w:rPr>
          <w:rFonts w:hint="eastAsia"/>
        </w:rPr>
        <w:t>洞庭湖位于中国湖南省北部，长江中游荆江南岸，是中国第二大淡水湖。在不同的季节里，洞庭湖呈现出截然不同的风貌。春天，湖面波光粼粼，岸边绿草如茵；夏天，洪水期来临，湖泊水域面积急剧扩大，展现出其“吞长江”的磅礴气势；秋天，随着水位回落，湖中的小岛逐渐露出水面，吸引着众多游客前来观赏；冬天，则是候鸟的天堂，成群结队的鸟类在这里过冬，构成了一幅美丽的生态画卷。</w:t>
      </w:r>
    </w:p>
    <w:p w14:paraId="4BCB0851" w14:textId="77777777" w:rsidR="00554792" w:rsidRDefault="00554792">
      <w:pPr>
        <w:rPr>
          <w:rFonts w:hint="eastAsia"/>
        </w:rPr>
      </w:pPr>
    </w:p>
    <w:p w14:paraId="082CB1D4" w14:textId="77777777" w:rsidR="00554792" w:rsidRDefault="00554792">
      <w:pPr>
        <w:rPr>
          <w:rFonts w:hint="eastAsia"/>
        </w:rPr>
      </w:pPr>
      <w:r>
        <w:rPr>
          <w:rFonts w:hint="eastAsia"/>
        </w:rPr>
        <w:t>范仲淹与《岳阳楼记》</w:t>
      </w:r>
    </w:p>
    <w:p w14:paraId="0B20985D" w14:textId="77777777" w:rsidR="00554792" w:rsidRDefault="00554792">
      <w:pPr>
        <w:rPr>
          <w:rFonts w:hint="eastAsia"/>
        </w:rPr>
      </w:pPr>
      <w:r>
        <w:rPr>
          <w:rFonts w:hint="eastAsia"/>
        </w:rPr>
        <w:t>范仲淹（989年－1052年），字希文，号边叟，北宋著名政治家、军事家、文学家。他的名作《岳阳楼记》不仅是一篇描写自然景观的杰作，更是一篇蕴含深刻哲理的文章。文中提到的“先天下之忧而忧，后天下之乐而乐”，表达了作者对国家和民族命运深切的关注与忧虑，这种思想至今仍具有重要的现实意义。</w:t>
      </w:r>
    </w:p>
    <w:p w14:paraId="1FD347D6" w14:textId="77777777" w:rsidR="00554792" w:rsidRDefault="00554792">
      <w:pPr>
        <w:rPr>
          <w:rFonts w:hint="eastAsia"/>
        </w:rPr>
      </w:pPr>
    </w:p>
    <w:p w14:paraId="1556D2CE" w14:textId="77777777" w:rsidR="00554792" w:rsidRDefault="00554792">
      <w:pPr>
        <w:rPr>
          <w:rFonts w:hint="eastAsia"/>
        </w:rPr>
      </w:pPr>
      <w:r>
        <w:rPr>
          <w:rFonts w:hint="eastAsia"/>
        </w:rPr>
        <w:t>汉语的魅力</w:t>
      </w:r>
    </w:p>
    <w:p w14:paraId="77C4BA89" w14:textId="77777777" w:rsidR="00554792" w:rsidRDefault="00554792">
      <w:pPr>
        <w:rPr>
          <w:rFonts w:hint="eastAsia"/>
        </w:rPr>
      </w:pPr>
      <w:r>
        <w:rPr>
          <w:rFonts w:hint="eastAsia"/>
        </w:rPr>
        <w:t>汉语作为世界上最古老的文字之一，拥有丰富的文化内涵和独特的表达方式。通过对“衔远山，吞长江，浩浩汤汤”的拼音学习，我们不仅能更准确地发音，还能更加深入地了解汉字背后的文化底蕴。汉语的学习对于增进中外文化交流、促进世界对中国文化的理解和认识也有着不可忽视的作用。</w:t>
      </w:r>
    </w:p>
    <w:p w14:paraId="7CE1BAD2" w14:textId="77777777" w:rsidR="00554792" w:rsidRDefault="00554792">
      <w:pPr>
        <w:rPr>
          <w:rFonts w:hint="eastAsia"/>
        </w:rPr>
      </w:pPr>
    </w:p>
    <w:p w14:paraId="0EA9E9D4" w14:textId="77777777" w:rsidR="00554792" w:rsidRDefault="00554792">
      <w:pPr>
        <w:rPr>
          <w:rFonts w:hint="eastAsia"/>
        </w:rPr>
      </w:pPr>
      <w:r>
        <w:rPr>
          <w:rFonts w:hint="eastAsia"/>
        </w:rPr>
        <w:t>最后的总结</w:t>
      </w:r>
    </w:p>
    <w:p w14:paraId="62D7162A" w14:textId="77777777" w:rsidR="00554792" w:rsidRDefault="00554792">
      <w:pPr>
        <w:rPr>
          <w:rFonts w:hint="eastAsia"/>
        </w:rPr>
      </w:pPr>
      <w:r>
        <w:rPr>
          <w:rFonts w:hint="eastAsia"/>
        </w:rPr>
        <w:t>“衔远山，吞长江，浩浩汤汤”的拼音不仅是学习汉语的一个有趣切入点，更是走进中国古代文化和文学宝库的一扇门。通过这种方式，我们可以更加全面地领略到汉语的独特魅力以及中国传统文化的深厚底蕴。</w:t>
      </w:r>
    </w:p>
    <w:p w14:paraId="19BAFB15" w14:textId="77777777" w:rsidR="00554792" w:rsidRDefault="00554792">
      <w:pPr>
        <w:rPr>
          <w:rFonts w:hint="eastAsia"/>
        </w:rPr>
      </w:pPr>
    </w:p>
    <w:p w14:paraId="695C7744" w14:textId="77777777" w:rsidR="00554792" w:rsidRDefault="00554792">
      <w:pPr>
        <w:rPr>
          <w:rFonts w:hint="eastAsia"/>
        </w:rPr>
      </w:pPr>
      <w:r>
        <w:rPr>
          <w:rFonts w:hint="eastAsia"/>
        </w:rPr>
        <w:t>本文是由每日作文网(2345lzwz.com)为大家创作</w:t>
      </w:r>
    </w:p>
    <w:p w14:paraId="106E08D8" w14:textId="50CD26F5" w:rsidR="00D94C62" w:rsidRDefault="00D94C62"/>
    <w:sectPr w:rsidR="00D94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62"/>
    <w:rsid w:val="00554792"/>
    <w:rsid w:val="00B81CF2"/>
    <w:rsid w:val="00D9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CF5E-3203-450A-84B9-CCEAAB8C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C62"/>
    <w:rPr>
      <w:rFonts w:cstheme="majorBidi"/>
      <w:color w:val="2F5496" w:themeColor="accent1" w:themeShade="BF"/>
      <w:sz w:val="28"/>
      <w:szCs w:val="28"/>
    </w:rPr>
  </w:style>
  <w:style w:type="character" w:customStyle="1" w:styleId="50">
    <w:name w:val="标题 5 字符"/>
    <w:basedOn w:val="a0"/>
    <w:link w:val="5"/>
    <w:uiPriority w:val="9"/>
    <w:semiHidden/>
    <w:rsid w:val="00D94C62"/>
    <w:rPr>
      <w:rFonts w:cstheme="majorBidi"/>
      <w:color w:val="2F5496" w:themeColor="accent1" w:themeShade="BF"/>
      <w:sz w:val="24"/>
    </w:rPr>
  </w:style>
  <w:style w:type="character" w:customStyle="1" w:styleId="60">
    <w:name w:val="标题 6 字符"/>
    <w:basedOn w:val="a0"/>
    <w:link w:val="6"/>
    <w:uiPriority w:val="9"/>
    <w:semiHidden/>
    <w:rsid w:val="00D94C62"/>
    <w:rPr>
      <w:rFonts w:cstheme="majorBidi"/>
      <w:b/>
      <w:bCs/>
      <w:color w:val="2F5496" w:themeColor="accent1" w:themeShade="BF"/>
    </w:rPr>
  </w:style>
  <w:style w:type="character" w:customStyle="1" w:styleId="70">
    <w:name w:val="标题 7 字符"/>
    <w:basedOn w:val="a0"/>
    <w:link w:val="7"/>
    <w:uiPriority w:val="9"/>
    <w:semiHidden/>
    <w:rsid w:val="00D94C62"/>
    <w:rPr>
      <w:rFonts w:cstheme="majorBidi"/>
      <w:b/>
      <w:bCs/>
      <w:color w:val="595959" w:themeColor="text1" w:themeTint="A6"/>
    </w:rPr>
  </w:style>
  <w:style w:type="character" w:customStyle="1" w:styleId="80">
    <w:name w:val="标题 8 字符"/>
    <w:basedOn w:val="a0"/>
    <w:link w:val="8"/>
    <w:uiPriority w:val="9"/>
    <w:semiHidden/>
    <w:rsid w:val="00D94C62"/>
    <w:rPr>
      <w:rFonts w:cstheme="majorBidi"/>
      <w:color w:val="595959" w:themeColor="text1" w:themeTint="A6"/>
    </w:rPr>
  </w:style>
  <w:style w:type="character" w:customStyle="1" w:styleId="90">
    <w:name w:val="标题 9 字符"/>
    <w:basedOn w:val="a0"/>
    <w:link w:val="9"/>
    <w:uiPriority w:val="9"/>
    <w:semiHidden/>
    <w:rsid w:val="00D94C62"/>
    <w:rPr>
      <w:rFonts w:eastAsiaTheme="majorEastAsia" w:cstheme="majorBidi"/>
      <w:color w:val="595959" w:themeColor="text1" w:themeTint="A6"/>
    </w:rPr>
  </w:style>
  <w:style w:type="paragraph" w:styleId="a3">
    <w:name w:val="Title"/>
    <w:basedOn w:val="a"/>
    <w:next w:val="a"/>
    <w:link w:val="a4"/>
    <w:uiPriority w:val="10"/>
    <w:qFormat/>
    <w:rsid w:val="00D94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C62"/>
    <w:pPr>
      <w:spacing w:before="160"/>
      <w:jc w:val="center"/>
    </w:pPr>
    <w:rPr>
      <w:i/>
      <w:iCs/>
      <w:color w:val="404040" w:themeColor="text1" w:themeTint="BF"/>
    </w:rPr>
  </w:style>
  <w:style w:type="character" w:customStyle="1" w:styleId="a8">
    <w:name w:val="引用 字符"/>
    <w:basedOn w:val="a0"/>
    <w:link w:val="a7"/>
    <w:uiPriority w:val="29"/>
    <w:rsid w:val="00D94C62"/>
    <w:rPr>
      <w:i/>
      <w:iCs/>
      <w:color w:val="404040" w:themeColor="text1" w:themeTint="BF"/>
    </w:rPr>
  </w:style>
  <w:style w:type="paragraph" w:styleId="a9">
    <w:name w:val="List Paragraph"/>
    <w:basedOn w:val="a"/>
    <w:uiPriority w:val="34"/>
    <w:qFormat/>
    <w:rsid w:val="00D94C62"/>
    <w:pPr>
      <w:ind w:left="720"/>
      <w:contextualSpacing/>
    </w:pPr>
  </w:style>
  <w:style w:type="character" w:styleId="aa">
    <w:name w:val="Intense Emphasis"/>
    <w:basedOn w:val="a0"/>
    <w:uiPriority w:val="21"/>
    <w:qFormat/>
    <w:rsid w:val="00D94C62"/>
    <w:rPr>
      <w:i/>
      <w:iCs/>
      <w:color w:val="2F5496" w:themeColor="accent1" w:themeShade="BF"/>
    </w:rPr>
  </w:style>
  <w:style w:type="paragraph" w:styleId="ab">
    <w:name w:val="Intense Quote"/>
    <w:basedOn w:val="a"/>
    <w:next w:val="a"/>
    <w:link w:val="ac"/>
    <w:uiPriority w:val="30"/>
    <w:qFormat/>
    <w:rsid w:val="00D94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C62"/>
    <w:rPr>
      <w:i/>
      <w:iCs/>
      <w:color w:val="2F5496" w:themeColor="accent1" w:themeShade="BF"/>
    </w:rPr>
  </w:style>
  <w:style w:type="character" w:styleId="ad">
    <w:name w:val="Intense Reference"/>
    <w:basedOn w:val="a0"/>
    <w:uiPriority w:val="32"/>
    <w:qFormat/>
    <w:rsid w:val="00D94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