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2FC5C" w14:textId="77777777" w:rsidR="00274AAD" w:rsidRDefault="00274AAD">
      <w:pPr>
        <w:rPr>
          <w:rFonts w:hint="eastAsia"/>
        </w:rPr>
      </w:pPr>
      <w:r>
        <w:rPr>
          <w:rFonts w:hint="eastAsia"/>
        </w:rPr>
        <w:t>装扮的扮的拼音</w:t>
      </w:r>
    </w:p>
    <w:p w14:paraId="38B29F2E" w14:textId="77777777" w:rsidR="00274AAD" w:rsidRDefault="00274AAD">
      <w:pPr>
        <w:rPr>
          <w:rFonts w:hint="eastAsia"/>
        </w:rPr>
      </w:pPr>
      <w:r>
        <w:rPr>
          <w:rFonts w:hint="eastAsia"/>
        </w:rPr>
        <w:t>“装扮”的“扮”字，拼音是“bàn”。在汉语中，“装扮”一词指的是通过穿着、化妆等方式改变自己的外貌或形象，以达到某种特定的目的或是表达个人风格。它不仅限于舞台表演中的角色扮演，也广泛应用于日常生活中的各种场合，比如节日庆典、派对聚会等。</w:t>
      </w:r>
    </w:p>
    <w:p w14:paraId="60C85690" w14:textId="77777777" w:rsidR="00274AAD" w:rsidRDefault="00274AAD">
      <w:pPr>
        <w:rPr>
          <w:rFonts w:hint="eastAsia"/>
        </w:rPr>
      </w:pPr>
    </w:p>
    <w:p w14:paraId="22503EBB" w14:textId="77777777" w:rsidR="00274AAD" w:rsidRDefault="00274AAD">
      <w:pPr>
        <w:rPr>
          <w:rFonts w:hint="eastAsia"/>
        </w:rPr>
      </w:pPr>
      <w:r>
        <w:rPr>
          <w:rFonts w:hint="eastAsia"/>
        </w:rPr>
        <w:t>扮字的文化背景</w:t>
      </w:r>
    </w:p>
    <w:p w14:paraId="3D090D18" w14:textId="77777777" w:rsidR="00274AAD" w:rsidRDefault="00274AAD">
      <w:pPr>
        <w:rPr>
          <w:rFonts w:hint="eastAsia"/>
        </w:rPr>
      </w:pPr>
      <w:r>
        <w:rPr>
          <w:rFonts w:hint="eastAsia"/>
        </w:rPr>
        <w:t>汉字“扮”，从字形上看由“扌”和“分”组成。“扌”意味着与手相关的动作，“分”则暗示了分离、区分的意思。因此，“扮”可以理解为通过动手操作来改变某物或某人的外观，使其区别于原本的状态。在中国传统文化里，装扮不仅是美化自我、展示个性的方式，还承载着丰富的文化内涵和社会意义。</w:t>
      </w:r>
    </w:p>
    <w:p w14:paraId="2E0F6662" w14:textId="77777777" w:rsidR="00274AAD" w:rsidRDefault="00274AAD">
      <w:pPr>
        <w:rPr>
          <w:rFonts w:hint="eastAsia"/>
        </w:rPr>
      </w:pPr>
    </w:p>
    <w:p w14:paraId="2998013B" w14:textId="77777777" w:rsidR="00274AAD" w:rsidRDefault="00274AAD">
      <w:pPr>
        <w:rPr>
          <w:rFonts w:hint="eastAsia"/>
        </w:rPr>
      </w:pPr>
      <w:r>
        <w:rPr>
          <w:rFonts w:hint="eastAsia"/>
        </w:rPr>
        <w:t>装扮在不同场合的应用</w:t>
      </w:r>
    </w:p>
    <w:p w14:paraId="45639E01" w14:textId="77777777" w:rsidR="00274AAD" w:rsidRDefault="00274AAD">
      <w:pPr>
        <w:rPr>
          <w:rFonts w:hint="eastAsia"/>
        </w:rPr>
      </w:pPr>
      <w:r>
        <w:rPr>
          <w:rFonts w:hint="eastAsia"/>
        </w:rPr>
        <w:t>在节日期间，人们会特别注重装扮，以此来庆祝特殊的日子。例如，在春节期间，家家户户都会精心布置家居环境，同时家庭成员也会穿上新衣，寓意新的开始和好运的到来。而在万圣节这样的西方节日传入中国后，越来越多的年轻人喜欢参与其中，通过化妆和服饰来扮演各种恐怖或有趣的角色，享受节日带来的欢乐气氛。</w:t>
      </w:r>
    </w:p>
    <w:p w14:paraId="472059C0" w14:textId="77777777" w:rsidR="00274AAD" w:rsidRDefault="00274AAD">
      <w:pPr>
        <w:rPr>
          <w:rFonts w:hint="eastAsia"/>
        </w:rPr>
      </w:pPr>
    </w:p>
    <w:p w14:paraId="481994FA" w14:textId="77777777" w:rsidR="00274AAD" w:rsidRDefault="00274AAD">
      <w:pPr>
        <w:rPr>
          <w:rFonts w:hint="eastAsia"/>
        </w:rPr>
      </w:pPr>
      <w:r>
        <w:rPr>
          <w:rFonts w:hint="eastAsia"/>
        </w:rPr>
        <w:t>现代装扮的趋势与特点</w:t>
      </w:r>
    </w:p>
    <w:p w14:paraId="5ABDD767" w14:textId="77777777" w:rsidR="00274AAD" w:rsidRDefault="00274AAD">
      <w:pPr>
        <w:rPr>
          <w:rFonts w:hint="eastAsia"/>
        </w:rPr>
      </w:pPr>
      <w:r>
        <w:rPr>
          <w:rFonts w:hint="eastAsia"/>
        </w:rPr>
        <w:t>随着社会的发展和个人意识的觉醒，现代装扮越来越强调个性化和多样性。借助互联网的力量，人们能够轻松获取到全球各地的时尚资讯，从而使得装扮风格变得更加多元。无论是复古风、街头潮流还是极简主义，都能找到属于自己的追随者。社交媒体平台的兴起也为普通人提供了展示自我装扮的机会，激发了更多创意和灵感的交流。</w:t>
      </w:r>
    </w:p>
    <w:p w14:paraId="78189CD8" w14:textId="77777777" w:rsidR="00274AAD" w:rsidRDefault="00274AAD">
      <w:pPr>
        <w:rPr>
          <w:rFonts w:hint="eastAsia"/>
        </w:rPr>
      </w:pPr>
    </w:p>
    <w:p w14:paraId="0D5CC4F7" w14:textId="77777777" w:rsidR="00274AAD" w:rsidRDefault="00274AAD">
      <w:pPr>
        <w:rPr>
          <w:rFonts w:hint="eastAsia"/>
        </w:rPr>
      </w:pPr>
      <w:r>
        <w:rPr>
          <w:rFonts w:hint="eastAsia"/>
        </w:rPr>
        <w:t>装扮对心理健康的影响</w:t>
      </w:r>
    </w:p>
    <w:p w14:paraId="16FA1DD9" w14:textId="77777777" w:rsidR="00274AAD" w:rsidRDefault="00274AAD">
      <w:pPr>
        <w:rPr>
          <w:rFonts w:hint="eastAsia"/>
        </w:rPr>
      </w:pPr>
      <w:r>
        <w:rPr>
          <w:rFonts w:hint="eastAsia"/>
        </w:rPr>
        <w:t>适当的装扮不仅能够提升一个人的外在形象，还有助于增强自信心和积极心态。心理学研究表明，当人们感到自己看起来不错时，往往会对即将到来的事情更加乐观和自信。装扮作为一种非言语沟通的形式，可以帮助个体更好地融入社交场合，促进人际关系的发展。因此，合理利用装扮技巧对于维护心理健康具有重要意义。</w:t>
      </w:r>
    </w:p>
    <w:p w14:paraId="05B9A436" w14:textId="77777777" w:rsidR="00274AAD" w:rsidRDefault="00274AAD">
      <w:pPr>
        <w:rPr>
          <w:rFonts w:hint="eastAsia"/>
        </w:rPr>
      </w:pPr>
    </w:p>
    <w:p w14:paraId="7FC77B83" w14:textId="77777777" w:rsidR="00274AAD" w:rsidRDefault="00274A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CC682" w14:textId="70B58BF7" w:rsidR="0028294C" w:rsidRDefault="0028294C"/>
    <w:sectPr w:rsidR="0028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4C"/>
    <w:rsid w:val="00274AAD"/>
    <w:rsid w:val="0028294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FB576-96E4-40C5-A181-A8CC6493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