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1BEC" w14:textId="77777777" w:rsidR="004C12C6" w:rsidRDefault="004C12C6">
      <w:pPr>
        <w:rPr>
          <w:rFonts w:hint="eastAsia"/>
        </w:rPr>
      </w:pPr>
      <w:r>
        <w:rPr>
          <w:rFonts w:hint="eastAsia"/>
        </w:rPr>
        <w:t>诊疗的拼音</w:t>
      </w:r>
    </w:p>
    <w:p w14:paraId="089FA184" w14:textId="77777777" w:rsidR="004C12C6" w:rsidRDefault="004C12C6">
      <w:pPr>
        <w:rPr>
          <w:rFonts w:hint="eastAsia"/>
        </w:rPr>
      </w:pPr>
      <w:r>
        <w:rPr>
          <w:rFonts w:hint="eastAsia"/>
        </w:rPr>
        <w:t>“诊疗”的拼音是“zhěn liáo”。在汉语中，这两个字分别代表着两个不同的概念。其中，“诊”（zhěn）指的是医生对病人的病情进行检查、判断的过程；而“疗”（liáo）则是指治疗疾病的行为和方法。将两者结合在一起，“诊疗”便涵盖了从发现病症到实施治疗的一整套过程。</w:t>
      </w:r>
    </w:p>
    <w:p w14:paraId="087DAD32" w14:textId="77777777" w:rsidR="004C12C6" w:rsidRDefault="004C12C6">
      <w:pPr>
        <w:rPr>
          <w:rFonts w:hint="eastAsia"/>
        </w:rPr>
      </w:pPr>
    </w:p>
    <w:p w14:paraId="755B1BF0" w14:textId="77777777" w:rsidR="004C12C6" w:rsidRDefault="004C12C6">
      <w:pPr>
        <w:rPr>
          <w:rFonts w:hint="eastAsia"/>
        </w:rPr>
      </w:pPr>
      <w:r>
        <w:rPr>
          <w:rFonts w:hint="eastAsia"/>
        </w:rPr>
        <w:t>诊断的重要性</w:t>
      </w:r>
    </w:p>
    <w:p w14:paraId="5B2B3F6B" w14:textId="77777777" w:rsidR="004C12C6" w:rsidRDefault="004C12C6">
      <w:pPr>
        <w:rPr>
          <w:rFonts w:hint="eastAsia"/>
        </w:rPr>
      </w:pPr>
      <w:r>
        <w:rPr>
          <w:rFonts w:hint="eastAsia"/>
        </w:rPr>
        <w:t>准确的诊断是有效治疗的前提。通过一系列的检查手段，如问诊、视诊、听诊、触诊等，医生可以获取患者身体状况的基本信息，并进一步利用实验室检测、影像学检查等现代医学技术来辅助确诊。只有明确了病因，才能制定出合理的治疗方案，从而提高治愈率，减少患者的痛苦。</w:t>
      </w:r>
    </w:p>
    <w:p w14:paraId="445B89C0" w14:textId="77777777" w:rsidR="004C12C6" w:rsidRDefault="004C12C6">
      <w:pPr>
        <w:rPr>
          <w:rFonts w:hint="eastAsia"/>
        </w:rPr>
      </w:pPr>
    </w:p>
    <w:p w14:paraId="1F1078D2" w14:textId="77777777" w:rsidR="004C12C6" w:rsidRDefault="004C12C6">
      <w:pPr>
        <w:rPr>
          <w:rFonts w:hint="eastAsia"/>
        </w:rPr>
      </w:pPr>
      <w:r>
        <w:rPr>
          <w:rFonts w:hint="eastAsia"/>
        </w:rPr>
        <w:t>治疗的方法与原则</w:t>
      </w:r>
    </w:p>
    <w:p w14:paraId="2093600B" w14:textId="77777777" w:rsidR="004C12C6" w:rsidRDefault="004C12C6">
      <w:pPr>
        <w:rPr>
          <w:rFonts w:hint="eastAsia"/>
        </w:rPr>
      </w:pPr>
      <w:r>
        <w:rPr>
          <w:rFonts w:hint="eastAsia"/>
        </w:rPr>
        <w:t>治疗方法多样，包括药物治疗、手术治疗、物理治疗以及心理治疗等。每一种治疗方法都有其适用范围和局限性。例如，药物治疗适用于大多数疾病的初步或全程管理，但有时需要配合其他疗法以达到最佳效果；手术治疗则更多用于需要直接移除病变组织的情况。无论采用哪种方式，治疗都应遵循个性化原则，即根据患者的具体情况量身定制最适合的治疗计划。</w:t>
      </w:r>
    </w:p>
    <w:p w14:paraId="1751ACE2" w14:textId="77777777" w:rsidR="004C12C6" w:rsidRDefault="004C12C6">
      <w:pPr>
        <w:rPr>
          <w:rFonts w:hint="eastAsia"/>
        </w:rPr>
      </w:pPr>
    </w:p>
    <w:p w14:paraId="55C0A0A4" w14:textId="77777777" w:rsidR="004C12C6" w:rsidRDefault="004C12C6">
      <w:pPr>
        <w:rPr>
          <w:rFonts w:hint="eastAsia"/>
        </w:rPr>
      </w:pPr>
      <w:r>
        <w:rPr>
          <w:rFonts w:hint="eastAsia"/>
        </w:rPr>
        <w:t>现代医疗中的诊疗结合</w:t>
      </w:r>
    </w:p>
    <w:p w14:paraId="26F2BC6C" w14:textId="77777777" w:rsidR="004C12C6" w:rsidRDefault="004C12C6">
      <w:pPr>
        <w:rPr>
          <w:rFonts w:hint="eastAsia"/>
        </w:rPr>
      </w:pPr>
      <w:r>
        <w:rPr>
          <w:rFonts w:hint="eastAsia"/>
        </w:rPr>
        <w:t>随着科技的进步和医学的发展，现代医疗服务越来越强调诊疗一体化的理念。这意味着诊断与治疗不再被看作是相互独立的过程，而是紧密结合的一个整体。通过建立综合性的诊疗中心，可以为患者提供一站式服务，不仅提高了效率，也增强了治疗的效果。信息技术的应用使得远程诊疗成为可能，极大地便利了偏远地区的患者。</w:t>
      </w:r>
    </w:p>
    <w:p w14:paraId="503F97FD" w14:textId="77777777" w:rsidR="004C12C6" w:rsidRDefault="004C12C6">
      <w:pPr>
        <w:rPr>
          <w:rFonts w:hint="eastAsia"/>
        </w:rPr>
      </w:pPr>
    </w:p>
    <w:p w14:paraId="24AFA982" w14:textId="77777777" w:rsidR="004C12C6" w:rsidRDefault="004C12C6">
      <w:pPr>
        <w:rPr>
          <w:rFonts w:hint="eastAsia"/>
        </w:rPr>
      </w:pPr>
      <w:r>
        <w:rPr>
          <w:rFonts w:hint="eastAsia"/>
        </w:rPr>
        <w:t>最后的总结</w:t>
      </w:r>
    </w:p>
    <w:p w14:paraId="53EC9493" w14:textId="77777777" w:rsidR="004C12C6" w:rsidRDefault="004C12C6">
      <w:pPr>
        <w:rPr>
          <w:rFonts w:hint="eastAsia"/>
        </w:rPr>
      </w:pPr>
      <w:r>
        <w:rPr>
          <w:rFonts w:hint="eastAsia"/>
        </w:rPr>
        <w:t>“zhěn liáo”不仅仅是一个简单的词汇组合，它背后蕴含的是一个复杂而又系统的医学过程。无论是传统的中医诊疗还是现代西医的诊疗模式，其核心都是为了更好地服务于人类健康。未来，随着科学技术的不断进步，我们有理由相信，诊疗的方式将会更加先进，为全人类带来更多的福祉。</w:t>
      </w:r>
    </w:p>
    <w:p w14:paraId="2106435A" w14:textId="77777777" w:rsidR="004C12C6" w:rsidRDefault="004C12C6">
      <w:pPr>
        <w:rPr>
          <w:rFonts w:hint="eastAsia"/>
        </w:rPr>
      </w:pPr>
    </w:p>
    <w:p w14:paraId="75FD0649" w14:textId="77777777" w:rsidR="004C12C6" w:rsidRDefault="004C1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3E033" w14:textId="63C775BF" w:rsidR="00DC4237" w:rsidRDefault="00DC4237"/>
    <w:sectPr w:rsidR="00DC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37"/>
    <w:rsid w:val="004C12C6"/>
    <w:rsid w:val="00B81CF2"/>
    <w:rsid w:val="00D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9FF9-CDDA-4BA5-B37B-8CFCF63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